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AD2B1" w14:textId="77777777" w:rsidR="00323BA2" w:rsidRDefault="00DC2C95" w:rsidP="00627EEF">
      <w:pPr>
        <w:ind w:firstLine="709"/>
        <w:contextualSpacing/>
        <w:jc w:val="right"/>
      </w:pPr>
      <w:r w:rsidRPr="00323BA2">
        <w:t>Приложение № 2</w:t>
      </w:r>
      <w:r w:rsidR="00E71639" w:rsidRPr="00323BA2">
        <w:t xml:space="preserve"> к Примеру</w:t>
      </w:r>
      <w:r w:rsidR="00627EEF" w:rsidRPr="00323BA2">
        <w:t xml:space="preserve"> </w:t>
      </w:r>
      <w:r w:rsidR="0098419D" w:rsidRPr="00582F87">
        <w:t>2</w:t>
      </w:r>
      <w:r w:rsidR="00627EEF" w:rsidRPr="00323BA2">
        <w:t xml:space="preserve"> </w:t>
      </w:r>
    </w:p>
    <w:p w14:paraId="40D191B7" w14:textId="77777777" w:rsidR="00323BA2" w:rsidRDefault="00E71639" w:rsidP="00627EEF">
      <w:pPr>
        <w:ind w:firstLine="709"/>
        <w:contextualSpacing/>
        <w:jc w:val="right"/>
      </w:pPr>
      <w:r w:rsidRPr="00323BA2">
        <w:t>определения стоимости</w:t>
      </w:r>
      <w:r w:rsidR="00323BA2">
        <w:t xml:space="preserve"> </w:t>
      </w:r>
      <w:r w:rsidRPr="00323BA2">
        <w:t xml:space="preserve">работ </w:t>
      </w:r>
    </w:p>
    <w:p w14:paraId="42CFE2E9" w14:textId="77777777" w:rsidR="00E71639" w:rsidRPr="00323BA2" w:rsidRDefault="00AB41B3" w:rsidP="00627EEF">
      <w:pPr>
        <w:ind w:firstLine="709"/>
        <w:contextualSpacing/>
        <w:jc w:val="right"/>
      </w:pPr>
      <w:r w:rsidRPr="00323BA2">
        <w:t>по</w:t>
      </w:r>
      <w:r w:rsidR="00E71639" w:rsidRPr="00323BA2">
        <w:t xml:space="preserve"> инженерно-гео</w:t>
      </w:r>
      <w:r w:rsidRPr="00323BA2">
        <w:t>дезическим</w:t>
      </w:r>
      <w:r w:rsidR="00E71639" w:rsidRPr="00323BA2">
        <w:t xml:space="preserve"> изыскания</w:t>
      </w:r>
      <w:r w:rsidRPr="00323BA2">
        <w:t>м</w:t>
      </w:r>
    </w:p>
    <w:p w14:paraId="3C40DEC9" w14:textId="77777777" w:rsidR="00E71639" w:rsidRDefault="00E71639" w:rsidP="00627EEF">
      <w:pPr>
        <w:ind w:firstLine="709"/>
        <w:contextualSpacing/>
        <w:jc w:val="right"/>
        <w:rPr>
          <w:sz w:val="28"/>
          <w:szCs w:val="28"/>
        </w:rPr>
      </w:pPr>
    </w:p>
    <w:p w14:paraId="1FAF8C34" w14:textId="77777777" w:rsidR="003B5474" w:rsidRPr="00323BA2" w:rsidRDefault="003B5474" w:rsidP="00627EEF">
      <w:pPr>
        <w:ind w:firstLine="709"/>
        <w:contextualSpacing/>
        <w:jc w:val="right"/>
        <w:rPr>
          <w:sz w:val="28"/>
          <w:szCs w:val="28"/>
        </w:rPr>
      </w:pPr>
    </w:p>
    <w:p w14:paraId="2CA26FCC" w14:textId="77777777" w:rsidR="00731BD4" w:rsidRPr="00615A1B" w:rsidRDefault="00E71639" w:rsidP="00627EE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615A1B">
        <w:rPr>
          <w:b/>
          <w:sz w:val="28"/>
          <w:szCs w:val="28"/>
        </w:rPr>
        <w:t xml:space="preserve">Пояснительная записка к </w:t>
      </w:r>
      <w:r w:rsidR="0032751C" w:rsidRPr="00615A1B">
        <w:rPr>
          <w:b/>
          <w:sz w:val="28"/>
          <w:szCs w:val="28"/>
        </w:rPr>
        <w:t>П</w:t>
      </w:r>
      <w:r w:rsidRPr="00615A1B">
        <w:rPr>
          <w:b/>
          <w:sz w:val="28"/>
          <w:szCs w:val="28"/>
        </w:rPr>
        <w:t xml:space="preserve">римеру </w:t>
      </w:r>
      <w:r w:rsidR="0098419D" w:rsidRPr="00615A1B">
        <w:rPr>
          <w:b/>
          <w:sz w:val="28"/>
          <w:szCs w:val="28"/>
        </w:rPr>
        <w:t>2</w:t>
      </w:r>
      <w:r w:rsidR="00627EEF" w:rsidRPr="00615A1B">
        <w:rPr>
          <w:b/>
          <w:sz w:val="28"/>
          <w:szCs w:val="28"/>
        </w:rPr>
        <w:t xml:space="preserve"> </w:t>
      </w:r>
      <w:r w:rsidR="00DC2C95" w:rsidRPr="00615A1B">
        <w:rPr>
          <w:b/>
          <w:sz w:val="28"/>
          <w:szCs w:val="28"/>
        </w:rPr>
        <w:t>определения стоимости работ</w:t>
      </w:r>
      <w:r w:rsidRPr="00615A1B">
        <w:rPr>
          <w:b/>
          <w:sz w:val="28"/>
          <w:szCs w:val="28"/>
        </w:rPr>
        <w:t xml:space="preserve"> </w:t>
      </w:r>
    </w:p>
    <w:p w14:paraId="6EA7B4D5" w14:textId="77777777" w:rsidR="00E71639" w:rsidRPr="00615A1B" w:rsidRDefault="00731BD4" w:rsidP="00627EE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615A1B">
        <w:rPr>
          <w:b/>
          <w:sz w:val="28"/>
          <w:szCs w:val="28"/>
        </w:rPr>
        <w:t>по</w:t>
      </w:r>
      <w:r w:rsidR="00E71639" w:rsidRPr="00615A1B">
        <w:rPr>
          <w:b/>
          <w:sz w:val="28"/>
          <w:szCs w:val="28"/>
        </w:rPr>
        <w:t xml:space="preserve"> инженерно-гео</w:t>
      </w:r>
      <w:r w:rsidRPr="00615A1B">
        <w:rPr>
          <w:b/>
          <w:sz w:val="28"/>
          <w:szCs w:val="28"/>
        </w:rPr>
        <w:t>дезическим</w:t>
      </w:r>
      <w:r w:rsidR="00E71639" w:rsidRPr="00615A1B">
        <w:rPr>
          <w:b/>
          <w:sz w:val="28"/>
          <w:szCs w:val="28"/>
        </w:rPr>
        <w:t xml:space="preserve"> изыскания</w:t>
      </w:r>
      <w:r w:rsidRPr="00615A1B">
        <w:rPr>
          <w:b/>
          <w:sz w:val="28"/>
          <w:szCs w:val="28"/>
        </w:rPr>
        <w:t>м</w:t>
      </w:r>
    </w:p>
    <w:p w14:paraId="32D13369" w14:textId="77777777" w:rsidR="00E71639" w:rsidRPr="00615A1B" w:rsidRDefault="00E71639" w:rsidP="00627EE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1EAE0981" w14:textId="77777777" w:rsidR="002B349A" w:rsidRPr="00615A1B" w:rsidRDefault="002B349A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Стоимость работ по инженерн</w:t>
      </w:r>
      <w:r w:rsidR="008A78E5" w:rsidRPr="00615A1B">
        <w:rPr>
          <w:sz w:val="28"/>
          <w:szCs w:val="28"/>
        </w:rPr>
        <w:t>о-геоде</w:t>
      </w:r>
      <w:r w:rsidR="005D6117" w:rsidRPr="00615A1B">
        <w:rPr>
          <w:sz w:val="28"/>
          <w:szCs w:val="28"/>
        </w:rPr>
        <w:t>зическим</w:t>
      </w:r>
      <w:r w:rsidRPr="00615A1B">
        <w:rPr>
          <w:sz w:val="28"/>
          <w:szCs w:val="28"/>
        </w:rPr>
        <w:t xml:space="preserve"> изысканиям </w:t>
      </w:r>
      <w:r w:rsidR="00627EEF" w:rsidRPr="00615A1B">
        <w:rPr>
          <w:sz w:val="28"/>
          <w:szCs w:val="28"/>
        </w:rPr>
        <w:t xml:space="preserve">в </w:t>
      </w:r>
      <w:r w:rsidR="006F1687">
        <w:rPr>
          <w:sz w:val="28"/>
          <w:szCs w:val="28"/>
        </w:rPr>
        <w:t>П</w:t>
      </w:r>
      <w:r w:rsidR="006F1687" w:rsidRPr="00615A1B">
        <w:rPr>
          <w:sz w:val="28"/>
          <w:szCs w:val="28"/>
        </w:rPr>
        <w:t xml:space="preserve">римере </w:t>
      </w:r>
      <w:r w:rsidR="006F62B0" w:rsidRPr="00615A1B">
        <w:rPr>
          <w:sz w:val="28"/>
          <w:szCs w:val="28"/>
        </w:rPr>
        <w:t>2</w:t>
      </w:r>
      <w:r w:rsidR="00627EEF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 xml:space="preserve">определяется по </w:t>
      </w:r>
      <w:r w:rsidR="005D6117" w:rsidRPr="00615A1B">
        <w:rPr>
          <w:bCs/>
          <w:sz w:val="28"/>
          <w:szCs w:val="28"/>
        </w:rPr>
        <w:t>Нормативным затратам на работы по инженерно-геодезическим изысканиям, установленны</w:t>
      </w:r>
      <w:r w:rsidR="000E1DB8" w:rsidRPr="00615A1B">
        <w:rPr>
          <w:bCs/>
          <w:sz w:val="28"/>
          <w:szCs w:val="28"/>
        </w:rPr>
        <w:t>м</w:t>
      </w:r>
      <w:r w:rsidR="005D6117" w:rsidRPr="00615A1B">
        <w:rPr>
          <w:bCs/>
          <w:sz w:val="28"/>
          <w:szCs w:val="28"/>
        </w:rPr>
        <w:t xml:space="preserve"> приказом Минстроя </w:t>
      </w:r>
      <w:r w:rsidR="0050787C" w:rsidRPr="00615A1B">
        <w:rPr>
          <w:bCs/>
          <w:sz w:val="28"/>
          <w:szCs w:val="28"/>
        </w:rPr>
        <w:br/>
      </w:r>
      <w:r w:rsidR="005D6117" w:rsidRPr="00615A1B">
        <w:rPr>
          <w:bCs/>
          <w:sz w:val="28"/>
          <w:szCs w:val="28"/>
        </w:rPr>
        <w:t>от 02.12.2024 № 812/пр (далее – НЗ)</w:t>
      </w:r>
      <w:r w:rsidR="00930738" w:rsidRPr="00615A1B">
        <w:rPr>
          <w:bCs/>
          <w:sz w:val="28"/>
          <w:szCs w:val="28"/>
        </w:rPr>
        <w:t>,</w:t>
      </w:r>
      <w:r w:rsidR="005D6117" w:rsidRPr="00615A1B">
        <w:rPr>
          <w:bCs/>
          <w:sz w:val="28"/>
          <w:szCs w:val="28"/>
        </w:rPr>
        <w:t xml:space="preserve"> </w:t>
      </w:r>
      <w:r w:rsidRPr="00615A1B">
        <w:rPr>
          <w:sz w:val="28"/>
          <w:szCs w:val="28"/>
        </w:rPr>
        <w:t>с учетом положений Методики определения стоимости работ по инженерным изысканиям, утвержденной приказом Минст</w:t>
      </w:r>
      <w:r w:rsidR="0086296A" w:rsidRPr="00615A1B">
        <w:rPr>
          <w:sz w:val="28"/>
          <w:szCs w:val="28"/>
        </w:rPr>
        <w:t>роя России от 09.01.2024 № 1/пр</w:t>
      </w:r>
      <w:r w:rsidR="00673776" w:rsidRPr="00615A1B">
        <w:rPr>
          <w:sz w:val="28"/>
          <w:szCs w:val="28"/>
        </w:rPr>
        <w:t xml:space="preserve"> (далее – Методика)</w:t>
      </w:r>
      <w:r w:rsidR="00627EEF" w:rsidRPr="00615A1B">
        <w:rPr>
          <w:sz w:val="28"/>
          <w:szCs w:val="28"/>
        </w:rPr>
        <w:t xml:space="preserve"> в соответствии с исходными данными для </w:t>
      </w:r>
      <w:r w:rsidR="006F1687">
        <w:rPr>
          <w:sz w:val="28"/>
          <w:szCs w:val="28"/>
        </w:rPr>
        <w:t>П</w:t>
      </w:r>
      <w:r w:rsidR="00930738" w:rsidRPr="00615A1B">
        <w:rPr>
          <w:sz w:val="28"/>
          <w:szCs w:val="28"/>
        </w:rPr>
        <w:t xml:space="preserve">римера </w:t>
      </w:r>
      <w:r w:rsidR="002D3823" w:rsidRPr="00615A1B">
        <w:rPr>
          <w:sz w:val="28"/>
          <w:szCs w:val="28"/>
        </w:rPr>
        <w:t>2</w:t>
      </w:r>
      <w:r w:rsidR="00627EEF" w:rsidRPr="00615A1B">
        <w:rPr>
          <w:sz w:val="28"/>
          <w:szCs w:val="28"/>
        </w:rPr>
        <w:t xml:space="preserve"> определения стоимости работ </w:t>
      </w:r>
      <w:r w:rsidR="00CE7BBA" w:rsidRPr="00615A1B">
        <w:rPr>
          <w:sz w:val="28"/>
          <w:szCs w:val="28"/>
        </w:rPr>
        <w:t>по</w:t>
      </w:r>
      <w:r w:rsidR="00627EEF" w:rsidRPr="00615A1B">
        <w:rPr>
          <w:sz w:val="28"/>
          <w:szCs w:val="28"/>
        </w:rPr>
        <w:t xml:space="preserve"> инженерно-гео</w:t>
      </w:r>
      <w:r w:rsidR="002D3823" w:rsidRPr="00615A1B">
        <w:rPr>
          <w:sz w:val="28"/>
          <w:szCs w:val="28"/>
        </w:rPr>
        <w:t>дезически</w:t>
      </w:r>
      <w:r w:rsidR="00CE7BBA" w:rsidRPr="00615A1B">
        <w:rPr>
          <w:sz w:val="28"/>
          <w:szCs w:val="28"/>
        </w:rPr>
        <w:t>м</w:t>
      </w:r>
      <w:r w:rsidR="00627EEF" w:rsidRPr="00615A1B">
        <w:rPr>
          <w:sz w:val="28"/>
          <w:szCs w:val="28"/>
        </w:rPr>
        <w:t xml:space="preserve"> изыскания</w:t>
      </w:r>
      <w:r w:rsidR="00CE7BBA" w:rsidRPr="00615A1B">
        <w:rPr>
          <w:sz w:val="28"/>
          <w:szCs w:val="28"/>
        </w:rPr>
        <w:t>м</w:t>
      </w:r>
      <w:r w:rsidR="00627EEF" w:rsidRPr="00615A1B">
        <w:rPr>
          <w:sz w:val="28"/>
          <w:szCs w:val="28"/>
        </w:rPr>
        <w:t xml:space="preserve">, приведенными в Приложении № 1 к Примеру </w:t>
      </w:r>
      <w:r w:rsidR="002D3823" w:rsidRPr="00615A1B">
        <w:rPr>
          <w:sz w:val="28"/>
          <w:szCs w:val="28"/>
        </w:rPr>
        <w:t>2</w:t>
      </w:r>
      <w:r w:rsidR="00627EEF" w:rsidRPr="00615A1B">
        <w:rPr>
          <w:sz w:val="28"/>
          <w:szCs w:val="28"/>
        </w:rPr>
        <w:t xml:space="preserve"> определения стоимости работ по инженерно-геодезическим изысканиям (далее – </w:t>
      </w:r>
      <w:r w:rsidR="00CA5DE3" w:rsidRPr="00615A1B">
        <w:rPr>
          <w:sz w:val="28"/>
          <w:szCs w:val="28"/>
        </w:rPr>
        <w:t>Исходные данные</w:t>
      </w:r>
      <w:r w:rsidR="00627EEF" w:rsidRPr="00615A1B">
        <w:rPr>
          <w:sz w:val="28"/>
          <w:szCs w:val="28"/>
        </w:rPr>
        <w:t>).</w:t>
      </w:r>
    </w:p>
    <w:p w14:paraId="15AF62D9" w14:textId="77777777" w:rsidR="00817624" w:rsidRDefault="00105586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пунктом 8 Методики </w:t>
      </w:r>
      <w:r w:rsidR="00727D83" w:rsidRPr="00615A1B">
        <w:rPr>
          <w:sz w:val="28"/>
          <w:szCs w:val="28"/>
        </w:rPr>
        <w:t xml:space="preserve">для определения стоимости работ по инженерным </w:t>
      </w:r>
      <w:r w:rsidR="00727D83" w:rsidRPr="00A5471E">
        <w:rPr>
          <w:sz w:val="28"/>
          <w:szCs w:val="28"/>
        </w:rPr>
        <w:t xml:space="preserve">изысканиям составляются сметные расчеты на отдельные виды затрат (далее – Смета). </w:t>
      </w:r>
      <w:r w:rsidR="00817624" w:rsidRPr="00A5471E">
        <w:rPr>
          <w:sz w:val="28"/>
          <w:szCs w:val="28"/>
        </w:rPr>
        <w:t>Оформление Сметы производится по образцу, приведенному в приложении № 1 к Методике (далее – Образец).</w:t>
      </w:r>
      <w:bookmarkStart w:id="0" w:name="_GoBack"/>
      <w:bookmarkEnd w:id="0"/>
    </w:p>
    <w:p w14:paraId="046FCF2A" w14:textId="77777777" w:rsidR="00627EEF" w:rsidRPr="00615A1B" w:rsidRDefault="00727D83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Согласно</w:t>
      </w:r>
      <w:r w:rsidR="00105586" w:rsidRPr="00615A1B">
        <w:rPr>
          <w:sz w:val="28"/>
          <w:szCs w:val="28"/>
        </w:rPr>
        <w:t xml:space="preserve"> </w:t>
      </w:r>
      <w:r w:rsidR="005954F1" w:rsidRPr="00615A1B">
        <w:rPr>
          <w:sz w:val="28"/>
          <w:szCs w:val="28"/>
        </w:rPr>
        <w:t>Образцу,</w:t>
      </w:r>
      <w:r w:rsidRPr="00615A1B">
        <w:rPr>
          <w:sz w:val="28"/>
          <w:szCs w:val="28"/>
        </w:rPr>
        <w:t xml:space="preserve"> стоимость полевых работ по </w:t>
      </w:r>
      <w:r w:rsidR="003B5474" w:rsidRPr="00615A1B">
        <w:rPr>
          <w:bCs/>
          <w:sz w:val="28"/>
          <w:szCs w:val="28"/>
        </w:rPr>
        <w:t>инженерно-геодезическим изысканиям</w:t>
      </w:r>
      <w:r w:rsidR="003B5474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 xml:space="preserve">приводится в разделе </w:t>
      </w:r>
      <w:r w:rsidRPr="00615A1B">
        <w:rPr>
          <w:sz w:val="28"/>
          <w:szCs w:val="28"/>
          <w:lang w:val="en-US"/>
        </w:rPr>
        <w:t>I</w:t>
      </w:r>
      <w:r w:rsidRPr="00615A1B">
        <w:rPr>
          <w:sz w:val="28"/>
          <w:szCs w:val="28"/>
        </w:rPr>
        <w:t xml:space="preserve"> «Полевые работы»</w:t>
      </w:r>
      <w:r w:rsidR="00B92013" w:rsidRPr="00615A1B">
        <w:rPr>
          <w:sz w:val="28"/>
          <w:szCs w:val="28"/>
        </w:rPr>
        <w:t xml:space="preserve"> Сметы</w:t>
      </w:r>
      <w:r w:rsidRPr="00615A1B">
        <w:rPr>
          <w:sz w:val="28"/>
          <w:szCs w:val="28"/>
        </w:rPr>
        <w:t>.</w:t>
      </w:r>
    </w:p>
    <w:p w14:paraId="506B37CD" w14:textId="77777777" w:rsidR="00B12E49" w:rsidRPr="00615A1B" w:rsidRDefault="00B12E49" w:rsidP="0006574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Стоимость полевых работ</w:t>
      </w:r>
      <w:r w:rsidR="007057FD" w:rsidRPr="00615A1B">
        <w:rPr>
          <w:sz w:val="28"/>
          <w:szCs w:val="28"/>
        </w:rPr>
        <w:t>, выполняемых</w:t>
      </w:r>
      <w:r w:rsidRPr="00615A1B">
        <w:rPr>
          <w:sz w:val="28"/>
          <w:szCs w:val="28"/>
        </w:rPr>
        <w:t xml:space="preserve"> с использованием транспортных средств (за исключением транспортных средств автомобильного транспорта)</w:t>
      </w:r>
      <w:r w:rsidR="00387696" w:rsidRPr="00615A1B">
        <w:rPr>
          <w:sz w:val="28"/>
          <w:szCs w:val="28"/>
        </w:rPr>
        <w:t>,</w:t>
      </w:r>
      <w:r w:rsidR="007057FD" w:rsidRPr="00615A1B">
        <w:rPr>
          <w:sz w:val="28"/>
          <w:szCs w:val="28"/>
        </w:rPr>
        <w:t xml:space="preserve"> </w:t>
      </w:r>
      <w:r w:rsidR="00065748" w:rsidRPr="00615A1B">
        <w:rPr>
          <w:sz w:val="28"/>
          <w:szCs w:val="28"/>
        </w:rPr>
        <w:t>на основании</w:t>
      </w:r>
      <w:r w:rsidR="007057FD" w:rsidRPr="00615A1B">
        <w:rPr>
          <w:sz w:val="28"/>
          <w:szCs w:val="28"/>
        </w:rPr>
        <w:t xml:space="preserve"> </w:t>
      </w:r>
      <w:r w:rsidR="00387696" w:rsidRPr="00615A1B">
        <w:rPr>
          <w:sz w:val="28"/>
          <w:szCs w:val="28"/>
        </w:rPr>
        <w:t>пункт</w:t>
      </w:r>
      <w:r w:rsidR="00065748" w:rsidRPr="00615A1B">
        <w:rPr>
          <w:sz w:val="28"/>
          <w:szCs w:val="28"/>
        </w:rPr>
        <w:t>а</w:t>
      </w:r>
      <w:r w:rsidR="00387696" w:rsidRPr="00615A1B">
        <w:rPr>
          <w:sz w:val="28"/>
          <w:szCs w:val="28"/>
        </w:rPr>
        <w:t xml:space="preserve"> 5 Исходных данных</w:t>
      </w:r>
      <w:r w:rsidRPr="00615A1B">
        <w:rPr>
          <w:sz w:val="28"/>
          <w:szCs w:val="28"/>
        </w:rPr>
        <w:t xml:space="preserve"> </w:t>
      </w:r>
      <w:r w:rsidR="00065748" w:rsidRPr="00615A1B">
        <w:rPr>
          <w:sz w:val="28"/>
          <w:szCs w:val="28"/>
        </w:rPr>
        <w:t xml:space="preserve">в соответствии с пунктом 12 НЗ </w:t>
      </w:r>
      <w:r w:rsidRPr="00615A1B">
        <w:rPr>
          <w:sz w:val="28"/>
          <w:szCs w:val="28"/>
        </w:rPr>
        <w:t xml:space="preserve">определяется по показателям затрат, приведенным в НЗ, с применением корректирующего коэффициента К1, </w:t>
      </w:r>
      <w:r w:rsidR="00065748" w:rsidRPr="00615A1B">
        <w:rPr>
          <w:sz w:val="28"/>
          <w:szCs w:val="28"/>
        </w:rPr>
        <w:t xml:space="preserve">значения которого приведены в соответствующих примечаниях к таблицам НЗ, содержащим показатели затрат на полевые работы </w:t>
      </w:r>
      <w:r w:rsidR="00236404" w:rsidRPr="00615A1B">
        <w:rPr>
          <w:sz w:val="28"/>
          <w:szCs w:val="28"/>
        </w:rPr>
        <w:t>(далее – К1)</w:t>
      </w:r>
      <w:r w:rsidR="00C45424" w:rsidRPr="00615A1B">
        <w:rPr>
          <w:sz w:val="28"/>
          <w:szCs w:val="28"/>
        </w:rPr>
        <w:t>.</w:t>
      </w:r>
    </w:p>
    <w:p w14:paraId="3C48A07E" w14:textId="77777777" w:rsidR="00323BA2" w:rsidRPr="00615A1B" w:rsidRDefault="002B78D8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bCs/>
          <w:sz w:val="28"/>
          <w:szCs w:val="28"/>
        </w:rPr>
        <w:t>С</w:t>
      </w:r>
      <w:r w:rsidRPr="00615A1B">
        <w:rPr>
          <w:sz w:val="28"/>
          <w:szCs w:val="28"/>
        </w:rPr>
        <w:t>тоимость полевых работ по созданию пунктов плановой опорной сети методом</w:t>
      </w:r>
      <w:r w:rsidR="009173D3" w:rsidRPr="00615A1B">
        <w:rPr>
          <w:sz w:val="28"/>
          <w:szCs w:val="28"/>
        </w:rPr>
        <w:t xml:space="preserve"> полигонометрии</w:t>
      </w:r>
      <w:r w:rsidR="00727D83" w:rsidRPr="00615A1B">
        <w:rPr>
          <w:sz w:val="28"/>
          <w:szCs w:val="28"/>
        </w:rPr>
        <w:t xml:space="preserve">, предусмотренных пунктом </w:t>
      </w:r>
      <w:r w:rsidR="009F3B27" w:rsidRPr="00615A1B">
        <w:rPr>
          <w:sz w:val="28"/>
          <w:szCs w:val="28"/>
        </w:rPr>
        <w:t>2</w:t>
      </w:r>
      <w:r w:rsidR="00470006" w:rsidRPr="00615A1B">
        <w:rPr>
          <w:sz w:val="28"/>
          <w:szCs w:val="28"/>
        </w:rPr>
        <w:t>.1</w:t>
      </w:r>
      <w:r w:rsidR="00727D83" w:rsidRPr="00615A1B">
        <w:rPr>
          <w:sz w:val="28"/>
          <w:szCs w:val="28"/>
        </w:rPr>
        <w:t xml:space="preserve"> таблицы 1 </w:t>
      </w:r>
      <w:r w:rsidR="00CA5DE3" w:rsidRPr="00615A1B">
        <w:rPr>
          <w:sz w:val="28"/>
          <w:szCs w:val="28"/>
        </w:rPr>
        <w:t>Исходных данных</w:t>
      </w:r>
      <w:r w:rsidR="00727D83" w:rsidRPr="00615A1B">
        <w:rPr>
          <w:sz w:val="28"/>
          <w:szCs w:val="28"/>
        </w:rPr>
        <w:t>,</w:t>
      </w:r>
      <w:r w:rsidRPr="00615A1B">
        <w:rPr>
          <w:sz w:val="28"/>
          <w:szCs w:val="28"/>
        </w:rPr>
        <w:t xml:space="preserve"> рассчит</w:t>
      </w:r>
      <w:r w:rsidR="00727D83" w:rsidRPr="00615A1B">
        <w:rPr>
          <w:sz w:val="28"/>
          <w:szCs w:val="28"/>
        </w:rPr>
        <w:t>ывается</w:t>
      </w:r>
      <w:r w:rsidRPr="00615A1B">
        <w:rPr>
          <w:sz w:val="28"/>
          <w:szCs w:val="28"/>
        </w:rPr>
        <w:t xml:space="preserve"> по показател</w:t>
      </w:r>
      <w:r w:rsidR="004F4A48" w:rsidRPr="00615A1B">
        <w:rPr>
          <w:sz w:val="28"/>
          <w:szCs w:val="28"/>
        </w:rPr>
        <w:t>ям</w:t>
      </w:r>
      <w:r w:rsidRPr="00615A1B">
        <w:rPr>
          <w:sz w:val="28"/>
          <w:szCs w:val="28"/>
        </w:rPr>
        <w:t xml:space="preserve"> затрат, приведенн</w:t>
      </w:r>
      <w:r w:rsidR="004F4A48" w:rsidRPr="00615A1B">
        <w:rPr>
          <w:sz w:val="28"/>
          <w:szCs w:val="28"/>
        </w:rPr>
        <w:t xml:space="preserve">ым </w:t>
      </w:r>
      <w:r w:rsidR="00323BA2" w:rsidRPr="00615A1B">
        <w:rPr>
          <w:sz w:val="28"/>
          <w:szCs w:val="28"/>
        </w:rPr>
        <w:t xml:space="preserve">в пунктах 7–9 </w:t>
      </w:r>
      <w:r w:rsidR="004F4A48" w:rsidRPr="00615A1B">
        <w:rPr>
          <w:sz w:val="28"/>
          <w:szCs w:val="28"/>
        </w:rPr>
        <w:t>таблиц</w:t>
      </w:r>
      <w:r w:rsidR="00323BA2" w:rsidRPr="00615A1B">
        <w:rPr>
          <w:sz w:val="28"/>
          <w:szCs w:val="28"/>
        </w:rPr>
        <w:t>ы</w:t>
      </w:r>
      <w:r w:rsidRPr="00615A1B">
        <w:rPr>
          <w:sz w:val="28"/>
          <w:szCs w:val="28"/>
        </w:rPr>
        <w:t xml:space="preserve"> </w:t>
      </w:r>
      <w:r w:rsidR="009173D3" w:rsidRPr="00615A1B">
        <w:rPr>
          <w:sz w:val="28"/>
          <w:szCs w:val="28"/>
        </w:rPr>
        <w:t>9</w:t>
      </w:r>
      <w:r w:rsidRPr="00615A1B">
        <w:rPr>
          <w:sz w:val="28"/>
          <w:szCs w:val="28"/>
        </w:rPr>
        <w:t xml:space="preserve"> </w:t>
      </w:r>
      <w:r w:rsidR="000C3C65" w:rsidRPr="00615A1B">
        <w:rPr>
          <w:sz w:val="28"/>
          <w:szCs w:val="28"/>
        </w:rPr>
        <w:t>пункта 4</w:t>
      </w:r>
      <w:r w:rsidR="0010077A" w:rsidRPr="00615A1B">
        <w:rPr>
          <w:sz w:val="28"/>
          <w:szCs w:val="28"/>
        </w:rPr>
        <w:t>6</w:t>
      </w:r>
      <w:r w:rsidR="000C3C65" w:rsidRPr="00615A1B">
        <w:rPr>
          <w:sz w:val="28"/>
          <w:szCs w:val="28"/>
        </w:rPr>
        <w:t xml:space="preserve"> НЗ </w:t>
      </w:r>
      <w:r w:rsidR="00323BA2" w:rsidRPr="00615A1B">
        <w:rPr>
          <w:sz w:val="28"/>
          <w:szCs w:val="28"/>
        </w:rPr>
        <w:t>в зависимости от категории</w:t>
      </w:r>
      <w:r w:rsidR="00323BA2" w:rsidRPr="00615A1B">
        <w:t xml:space="preserve"> </w:t>
      </w:r>
      <w:r w:rsidR="00323BA2" w:rsidRPr="00615A1B">
        <w:rPr>
          <w:sz w:val="28"/>
          <w:szCs w:val="28"/>
        </w:rPr>
        <w:t>выполнения полевых работ.</w:t>
      </w:r>
    </w:p>
    <w:p w14:paraId="4941E6A0" w14:textId="77777777" w:rsidR="002B78D8" w:rsidRPr="00615A1B" w:rsidRDefault="00F17B4C" w:rsidP="000C3C6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Определение</w:t>
      </w:r>
      <w:r w:rsidR="00323BA2" w:rsidRPr="00615A1B">
        <w:rPr>
          <w:sz w:val="28"/>
          <w:szCs w:val="28"/>
        </w:rPr>
        <w:t xml:space="preserve"> категории </w:t>
      </w:r>
      <w:r w:rsidR="00B43E78" w:rsidRPr="00615A1B">
        <w:rPr>
          <w:sz w:val="28"/>
          <w:szCs w:val="28"/>
        </w:rPr>
        <w:t xml:space="preserve">выполнения полевых работ </w:t>
      </w:r>
      <w:r w:rsidR="009F3B27" w:rsidRPr="00615A1B">
        <w:rPr>
          <w:sz w:val="28"/>
          <w:szCs w:val="28"/>
        </w:rPr>
        <w:t>по созданию пунктов опорной сети</w:t>
      </w:r>
      <w:r w:rsidR="00EF4BDE" w:rsidRPr="00615A1B">
        <w:rPr>
          <w:sz w:val="28"/>
          <w:szCs w:val="28"/>
        </w:rPr>
        <w:t xml:space="preserve"> 2-го разряда</w:t>
      </w:r>
      <w:r w:rsidR="009F3B27" w:rsidRPr="00615A1B">
        <w:rPr>
          <w:sz w:val="28"/>
          <w:szCs w:val="28"/>
        </w:rPr>
        <w:t xml:space="preserve"> методом</w:t>
      </w:r>
      <w:r w:rsidR="00EF4BDE" w:rsidRPr="00615A1B">
        <w:t xml:space="preserve"> </w:t>
      </w:r>
      <w:r w:rsidR="00EF4BDE" w:rsidRPr="00615A1B">
        <w:rPr>
          <w:sz w:val="28"/>
          <w:szCs w:val="28"/>
        </w:rPr>
        <w:t>полигонометрии</w:t>
      </w:r>
      <w:r w:rsidR="009F3B27" w:rsidRPr="00615A1B">
        <w:rPr>
          <w:sz w:val="28"/>
          <w:szCs w:val="28"/>
        </w:rPr>
        <w:t xml:space="preserve"> </w:t>
      </w:r>
      <w:r w:rsidR="00323BA2" w:rsidRPr="00615A1B">
        <w:rPr>
          <w:sz w:val="28"/>
          <w:szCs w:val="28"/>
        </w:rPr>
        <w:t xml:space="preserve">осуществляется на </w:t>
      </w:r>
      <w:r w:rsidR="00B54231" w:rsidRPr="00615A1B">
        <w:rPr>
          <w:sz w:val="28"/>
          <w:szCs w:val="28"/>
        </w:rPr>
        <w:t>основании пунктов</w:t>
      </w:r>
      <w:r w:rsidR="00B92013" w:rsidRPr="00615A1B">
        <w:rPr>
          <w:sz w:val="28"/>
          <w:szCs w:val="28"/>
        </w:rPr>
        <w:t xml:space="preserve"> </w:t>
      </w:r>
      <w:r w:rsidR="00B54231" w:rsidRPr="00615A1B">
        <w:rPr>
          <w:sz w:val="28"/>
          <w:szCs w:val="28"/>
        </w:rPr>
        <w:t>5–</w:t>
      </w:r>
      <w:r w:rsidR="00B92013" w:rsidRPr="00615A1B">
        <w:rPr>
          <w:sz w:val="28"/>
          <w:szCs w:val="28"/>
        </w:rPr>
        <w:t>6</w:t>
      </w:r>
      <w:r w:rsidR="00323BA2" w:rsidRPr="00615A1B">
        <w:rPr>
          <w:sz w:val="28"/>
          <w:szCs w:val="28"/>
        </w:rPr>
        <w:t xml:space="preserve"> </w:t>
      </w:r>
      <w:r w:rsidR="000C3C65" w:rsidRPr="00615A1B">
        <w:rPr>
          <w:sz w:val="28"/>
          <w:szCs w:val="28"/>
        </w:rPr>
        <w:t>Исходных данных</w:t>
      </w:r>
      <w:r w:rsidR="000C3C65" w:rsidRPr="00615A1B">
        <w:t xml:space="preserve"> </w:t>
      </w:r>
      <w:r w:rsidR="000C3C65" w:rsidRPr="00615A1B">
        <w:rPr>
          <w:sz w:val="28"/>
          <w:szCs w:val="28"/>
        </w:rPr>
        <w:t xml:space="preserve">с учетом характеристик категорий выполнения полевых работ, приведенных в таблице </w:t>
      </w:r>
      <w:r w:rsidR="00EF4BDE" w:rsidRPr="00615A1B">
        <w:rPr>
          <w:sz w:val="28"/>
          <w:szCs w:val="28"/>
        </w:rPr>
        <w:t>8</w:t>
      </w:r>
      <w:r w:rsidR="000C3C65" w:rsidRPr="00615A1B">
        <w:rPr>
          <w:sz w:val="28"/>
          <w:szCs w:val="28"/>
        </w:rPr>
        <w:t xml:space="preserve"> пункта 4</w:t>
      </w:r>
      <w:r w:rsidR="00EF4BDE" w:rsidRPr="00615A1B">
        <w:rPr>
          <w:sz w:val="28"/>
          <w:szCs w:val="28"/>
        </w:rPr>
        <w:t>5</w:t>
      </w:r>
      <w:r w:rsidR="000C3C65" w:rsidRPr="00615A1B">
        <w:rPr>
          <w:sz w:val="28"/>
          <w:szCs w:val="28"/>
        </w:rPr>
        <w:t xml:space="preserve"> НЗ</w:t>
      </w:r>
      <w:r w:rsidR="00B43E78" w:rsidRPr="00615A1B">
        <w:rPr>
          <w:sz w:val="28"/>
          <w:szCs w:val="28"/>
        </w:rPr>
        <w:t>.</w:t>
      </w:r>
    </w:p>
    <w:p w14:paraId="003974B3" w14:textId="77777777" w:rsidR="00B43E78" w:rsidRPr="00615A1B" w:rsidRDefault="00DF1A99" w:rsidP="003C5E2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подпунктом «а» пункта 6 Исходных данных </w:t>
      </w:r>
      <w:r w:rsidR="00D9190F" w:rsidRPr="00615A1B">
        <w:rPr>
          <w:sz w:val="28"/>
          <w:szCs w:val="28"/>
        </w:rPr>
        <w:t xml:space="preserve">условия выполнения </w:t>
      </w:r>
      <w:r w:rsidR="00FF4522" w:rsidRPr="00615A1B">
        <w:rPr>
          <w:sz w:val="28"/>
          <w:szCs w:val="28"/>
        </w:rPr>
        <w:t xml:space="preserve">полевых </w:t>
      </w:r>
      <w:r w:rsidR="00D9190F" w:rsidRPr="00615A1B">
        <w:rPr>
          <w:sz w:val="28"/>
          <w:szCs w:val="28"/>
        </w:rPr>
        <w:t>работ по созданию пунктов опорной</w:t>
      </w:r>
      <w:r w:rsidR="008630F1" w:rsidRPr="00615A1B">
        <w:rPr>
          <w:sz w:val="28"/>
          <w:szCs w:val="28"/>
        </w:rPr>
        <w:t xml:space="preserve"> </w:t>
      </w:r>
      <w:r w:rsidR="00E50E64" w:rsidRPr="00615A1B">
        <w:rPr>
          <w:sz w:val="28"/>
          <w:szCs w:val="28"/>
        </w:rPr>
        <w:t xml:space="preserve">сети </w:t>
      </w:r>
      <w:r w:rsidRPr="00615A1B">
        <w:rPr>
          <w:sz w:val="28"/>
          <w:szCs w:val="28"/>
        </w:rPr>
        <w:t xml:space="preserve">методом полигонометрии </w:t>
      </w:r>
      <w:r w:rsidR="008630F1" w:rsidRPr="00615A1B">
        <w:rPr>
          <w:sz w:val="28"/>
          <w:szCs w:val="28"/>
        </w:rPr>
        <w:t>соответствуют</w:t>
      </w:r>
      <w:r w:rsidRPr="00615A1B">
        <w:rPr>
          <w:sz w:val="28"/>
          <w:szCs w:val="28"/>
        </w:rPr>
        <w:t xml:space="preserve"> характеристике категори</w:t>
      </w:r>
      <w:r w:rsidR="00715BA5" w:rsidRPr="00615A1B">
        <w:rPr>
          <w:sz w:val="28"/>
          <w:szCs w:val="28"/>
        </w:rPr>
        <w:t>и</w:t>
      </w:r>
      <w:r w:rsidRPr="00615A1B">
        <w:rPr>
          <w:sz w:val="28"/>
          <w:szCs w:val="28"/>
        </w:rPr>
        <w:t xml:space="preserve"> выполнения полевых работ, предусмотренной подпунктом 2 пункта 3 таблицы 8 пункта </w:t>
      </w:r>
      <w:r w:rsidRPr="00615A1B">
        <w:rPr>
          <w:sz w:val="28"/>
          <w:szCs w:val="28"/>
        </w:rPr>
        <w:lastRenderedPageBreak/>
        <w:t xml:space="preserve">45 НЗ. Также </w:t>
      </w:r>
      <w:r w:rsidR="003C5E26" w:rsidRPr="00615A1B">
        <w:rPr>
          <w:sz w:val="28"/>
          <w:szCs w:val="28"/>
        </w:rPr>
        <w:t>условие</w:t>
      </w:r>
      <w:r w:rsidRPr="00615A1B">
        <w:rPr>
          <w:sz w:val="28"/>
          <w:szCs w:val="28"/>
        </w:rPr>
        <w:t xml:space="preserve"> пункта 5 Исходных данных, а именно применение для</w:t>
      </w:r>
      <w:r w:rsidRPr="00615A1B">
        <w:t xml:space="preserve"> </w:t>
      </w:r>
      <w:r w:rsidRPr="00615A1B">
        <w:rPr>
          <w:sz w:val="28"/>
          <w:szCs w:val="28"/>
        </w:rPr>
        <w:t xml:space="preserve">передвижения по участку выполнения полевых работ </w:t>
      </w:r>
      <w:r w:rsidR="003C5E26" w:rsidRPr="00615A1B">
        <w:rPr>
          <w:sz w:val="28"/>
          <w:szCs w:val="28"/>
        </w:rPr>
        <w:t>гусеничного транспортного средства, соответствуе</w:t>
      </w:r>
      <w:r w:rsidRPr="00615A1B">
        <w:rPr>
          <w:sz w:val="28"/>
          <w:szCs w:val="28"/>
        </w:rPr>
        <w:t>т характеристике категорий выполнения полевых работ, предусмотренной подпунктом 5 пункта 3 таблицы 8 п</w:t>
      </w:r>
      <w:r w:rsidR="003C5E26" w:rsidRPr="00615A1B">
        <w:rPr>
          <w:sz w:val="28"/>
          <w:szCs w:val="28"/>
        </w:rPr>
        <w:t xml:space="preserve">ункта 45 НЗ, </w:t>
      </w:r>
      <w:r w:rsidR="00715BA5" w:rsidRPr="00615A1B">
        <w:rPr>
          <w:sz w:val="28"/>
          <w:szCs w:val="28"/>
        </w:rPr>
        <w:t>учитывающий</w:t>
      </w:r>
      <w:r w:rsidR="003C5E26" w:rsidRPr="00615A1B">
        <w:rPr>
          <w:sz w:val="28"/>
          <w:szCs w:val="28"/>
        </w:rPr>
        <w:t xml:space="preserve"> отсутствие возможности передвижения по территории выполнения работ на транспортных средствах автомобильного транспорта. </w:t>
      </w:r>
    </w:p>
    <w:p w14:paraId="373EB212" w14:textId="77777777" w:rsidR="00A8664B" w:rsidRPr="00615A1B" w:rsidRDefault="00E50E64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Таким образом, </w:t>
      </w:r>
      <w:r w:rsidR="00FF4522" w:rsidRPr="00615A1B">
        <w:rPr>
          <w:sz w:val="28"/>
          <w:szCs w:val="28"/>
        </w:rPr>
        <w:t>в</w:t>
      </w:r>
      <w:r w:rsidR="009B75DA" w:rsidRPr="00615A1B">
        <w:rPr>
          <w:sz w:val="28"/>
          <w:szCs w:val="28"/>
        </w:rPr>
        <w:t xml:space="preserve"> пункте 1 Сметы </w:t>
      </w:r>
      <w:r w:rsidR="00FF4522" w:rsidRPr="00615A1B">
        <w:rPr>
          <w:sz w:val="28"/>
          <w:szCs w:val="28"/>
        </w:rPr>
        <w:t>Пример</w:t>
      </w:r>
      <w:r w:rsidR="009B75DA" w:rsidRPr="00615A1B">
        <w:rPr>
          <w:sz w:val="28"/>
          <w:szCs w:val="28"/>
        </w:rPr>
        <w:t>а</w:t>
      </w:r>
      <w:r w:rsidR="00FF4522" w:rsidRPr="00615A1B">
        <w:rPr>
          <w:sz w:val="28"/>
          <w:szCs w:val="28"/>
        </w:rPr>
        <w:t xml:space="preserve"> </w:t>
      </w:r>
      <w:r w:rsidR="005B0B9A" w:rsidRPr="00615A1B">
        <w:rPr>
          <w:sz w:val="28"/>
          <w:szCs w:val="28"/>
        </w:rPr>
        <w:t>2</w:t>
      </w:r>
      <w:r w:rsidR="009B75DA" w:rsidRPr="00615A1B">
        <w:rPr>
          <w:sz w:val="28"/>
          <w:szCs w:val="28"/>
        </w:rPr>
        <w:t xml:space="preserve"> </w:t>
      </w:r>
      <w:r w:rsidR="00FF4522" w:rsidRPr="00615A1B">
        <w:rPr>
          <w:sz w:val="28"/>
          <w:szCs w:val="28"/>
        </w:rPr>
        <w:t xml:space="preserve">для определения стоимости полевых работ по созданию пунктов плановой опорной сети </w:t>
      </w:r>
      <w:r w:rsidR="0032751C" w:rsidRPr="00615A1B">
        <w:rPr>
          <w:sz w:val="28"/>
          <w:szCs w:val="28"/>
        </w:rPr>
        <w:t xml:space="preserve">2-го разряда методом полигонометрии </w:t>
      </w:r>
      <w:r w:rsidR="00FF4522" w:rsidRPr="00615A1B">
        <w:rPr>
          <w:sz w:val="28"/>
          <w:szCs w:val="28"/>
        </w:rPr>
        <w:t xml:space="preserve">устанавливается категория выполнения полевых работ </w:t>
      </w:r>
      <w:r w:rsidR="00FF4522" w:rsidRPr="00615A1B">
        <w:rPr>
          <w:sz w:val="28"/>
          <w:szCs w:val="28"/>
          <w:lang w:val="en-US"/>
        </w:rPr>
        <w:t>I</w:t>
      </w:r>
      <w:r w:rsidR="00242452" w:rsidRPr="00615A1B">
        <w:rPr>
          <w:sz w:val="28"/>
          <w:szCs w:val="28"/>
          <w:lang w:val="en-US"/>
        </w:rPr>
        <w:t>II</w:t>
      </w:r>
      <w:r w:rsidR="00FF4522" w:rsidRPr="00615A1B">
        <w:rPr>
          <w:sz w:val="28"/>
          <w:szCs w:val="28"/>
        </w:rPr>
        <w:t xml:space="preserve"> и применяется</w:t>
      </w:r>
      <w:r w:rsidRPr="00615A1B">
        <w:rPr>
          <w:sz w:val="28"/>
          <w:szCs w:val="28"/>
        </w:rPr>
        <w:t xml:space="preserve"> показател</w:t>
      </w:r>
      <w:r w:rsidR="00FF4522" w:rsidRPr="00615A1B">
        <w:rPr>
          <w:sz w:val="28"/>
          <w:szCs w:val="28"/>
        </w:rPr>
        <w:t>ь</w:t>
      </w:r>
      <w:r w:rsidRPr="00615A1B">
        <w:rPr>
          <w:sz w:val="28"/>
          <w:szCs w:val="28"/>
        </w:rPr>
        <w:t xml:space="preserve"> затрат пункта </w:t>
      </w:r>
      <w:r w:rsidR="00CB5ABF" w:rsidRPr="00615A1B">
        <w:rPr>
          <w:sz w:val="28"/>
          <w:szCs w:val="28"/>
        </w:rPr>
        <w:t>9</w:t>
      </w:r>
      <w:r w:rsidRPr="00615A1B">
        <w:rPr>
          <w:sz w:val="28"/>
          <w:szCs w:val="28"/>
        </w:rPr>
        <w:t xml:space="preserve"> таблицы </w:t>
      </w:r>
      <w:r w:rsidR="00CB5ABF" w:rsidRPr="00615A1B">
        <w:rPr>
          <w:sz w:val="28"/>
          <w:szCs w:val="28"/>
        </w:rPr>
        <w:t>9</w:t>
      </w:r>
      <w:r w:rsidR="0032751C" w:rsidRPr="00615A1B">
        <w:rPr>
          <w:sz w:val="28"/>
          <w:szCs w:val="28"/>
        </w:rPr>
        <w:t xml:space="preserve"> </w:t>
      </w:r>
      <w:r w:rsidR="00F13A09" w:rsidRPr="00615A1B">
        <w:rPr>
          <w:sz w:val="28"/>
          <w:szCs w:val="28"/>
        </w:rPr>
        <w:t>НЗ</w:t>
      </w:r>
      <w:r w:rsidR="001F07C5" w:rsidRPr="00615A1B">
        <w:rPr>
          <w:sz w:val="28"/>
          <w:szCs w:val="28"/>
        </w:rPr>
        <w:t xml:space="preserve"> с учетом К1 = 0,79</w:t>
      </w:r>
      <w:r w:rsidR="0032751C" w:rsidRPr="00615A1B">
        <w:rPr>
          <w:sz w:val="28"/>
          <w:szCs w:val="28"/>
        </w:rPr>
        <w:t xml:space="preserve">, предусмотренного пунктом 1 Примечания к таблице 9 НЗ. </w:t>
      </w:r>
    </w:p>
    <w:p w14:paraId="7B423B79" w14:textId="77777777" w:rsidR="00CA5DE3" w:rsidRPr="00615A1B" w:rsidRDefault="00CA5DE3" w:rsidP="00627EE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615A1B">
        <w:rPr>
          <w:bCs/>
          <w:sz w:val="28"/>
          <w:szCs w:val="28"/>
        </w:rPr>
        <w:t xml:space="preserve">В графе 5 </w:t>
      </w:r>
      <w:r w:rsidR="00B54231" w:rsidRPr="00615A1B">
        <w:rPr>
          <w:bCs/>
          <w:sz w:val="28"/>
          <w:szCs w:val="28"/>
        </w:rPr>
        <w:t xml:space="preserve">каждой позиции </w:t>
      </w:r>
      <w:r w:rsidRPr="00615A1B">
        <w:rPr>
          <w:bCs/>
          <w:sz w:val="28"/>
          <w:szCs w:val="28"/>
        </w:rPr>
        <w:t>Сметы в соответствии с Образцом приводится сметная стоимость в уровне цен, сложившемся на день составления сметной документации, выраженная в рублях</w:t>
      </w:r>
      <w:r w:rsidR="00060C63" w:rsidRPr="00615A1B">
        <w:rPr>
          <w:bCs/>
          <w:sz w:val="28"/>
          <w:szCs w:val="28"/>
        </w:rPr>
        <w:t xml:space="preserve"> без учета налога на добавленную стоимость</w:t>
      </w:r>
      <w:r w:rsidRPr="00615A1B">
        <w:rPr>
          <w:bCs/>
          <w:sz w:val="28"/>
          <w:szCs w:val="28"/>
        </w:rPr>
        <w:t>.</w:t>
      </w:r>
    </w:p>
    <w:p w14:paraId="36F07E81" w14:textId="77777777" w:rsidR="004F4A48" w:rsidRPr="00615A1B" w:rsidRDefault="004F4A48" w:rsidP="00627EE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615A1B">
        <w:rPr>
          <w:bCs/>
          <w:sz w:val="28"/>
          <w:szCs w:val="28"/>
        </w:rPr>
        <w:t>В</w:t>
      </w:r>
      <w:r w:rsidR="00CA5DE3" w:rsidRPr="00615A1B">
        <w:rPr>
          <w:bCs/>
          <w:sz w:val="28"/>
          <w:szCs w:val="28"/>
        </w:rPr>
        <w:t xml:space="preserve"> соответствии с пунктом 3 </w:t>
      </w:r>
      <w:r w:rsidRPr="00615A1B">
        <w:rPr>
          <w:bCs/>
          <w:sz w:val="28"/>
          <w:szCs w:val="28"/>
        </w:rPr>
        <w:t>Исходных данных стоимость работ по инженерным изысканиям для учета в сметной стоимости строительства определяется в уровне цен по состоянию на 1 квартал 2025 года</w:t>
      </w:r>
      <w:r w:rsidR="00B54231" w:rsidRPr="00615A1B">
        <w:rPr>
          <w:bCs/>
          <w:sz w:val="28"/>
          <w:szCs w:val="28"/>
        </w:rPr>
        <w:t xml:space="preserve">, поэтому </w:t>
      </w:r>
      <w:r w:rsidR="00153440" w:rsidRPr="00615A1B">
        <w:rPr>
          <w:bCs/>
          <w:sz w:val="28"/>
          <w:szCs w:val="28"/>
        </w:rPr>
        <w:t>к каждой позиции</w:t>
      </w:r>
      <w:r w:rsidRPr="00615A1B">
        <w:rPr>
          <w:bCs/>
          <w:sz w:val="28"/>
          <w:szCs w:val="28"/>
        </w:rPr>
        <w:t xml:space="preserve"> </w:t>
      </w:r>
      <w:r w:rsidR="00153440" w:rsidRPr="00615A1B">
        <w:rPr>
          <w:bCs/>
          <w:sz w:val="28"/>
          <w:szCs w:val="28"/>
        </w:rPr>
        <w:t xml:space="preserve">Сметы </w:t>
      </w:r>
      <w:r w:rsidRPr="00615A1B">
        <w:rPr>
          <w:bCs/>
          <w:sz w:val="28"/>
          <w:szCs w:val="28"/>
        </w:rPr>
        <w:t>применяется индекс изменения сметной стоимости изыскательских работ на 1 квартал 2025 г</w:t>
      </w:r>
      <w:r w:rsidR="00EC3DD4" w:rsidRPr="00615A1B">
        <w:rPr>
          <w:bCs/>
          <w:sz w:val="28"/>
          <w:szCs w:val="28"/>
        </w:rPr>
        <w:t>ода</w:t>
      </w:r>
      <w:r w:rsidRPr="00615A1B">
        <w:rPr>
          <w:bCs/>
          <w:sz w:val="28"/>
          <w:szCs w:val="28"/>
        </w:rPr>
        <w:t xml:space="preserve"> к у</w:t>
      </w:r>
      <w:r w:rsidR="00B54231" w:rsidRPr="00615A1B">
        <w:rPr>
          <w:bCs/>
          <w:sz w:val="28"/>
          <w:szCs w:val="28"/>
        </w:rPr>
        <w:t xml:space="preserve">ровню цен по состоянию на </w:t>
      </w:r>
      <w:r w:rsidRPr="00615A1B">
        <w:rPr>
          <w:bCs/>
          <w:sz w:val="28"/>
          <w:szCs w:val="28"/>
        </w:rPr>
        <w:t>1 января 2024 года, определяемый в соответс</w:t>
      </w:r>
      <w:r w:rsidR="00693750" w:rsidRPr="00615A1B">
        <w:rPr>
          <w:bCs/>
          <w:sz w:val="28"/>
          <w:szCs w:val="28"/>
        </w:rPr>
        <w:t xml:space="preserve">твии с Приложением № 5 к письму </w:t>
      </w:r>
      <w:r w:rsidRPr="00615A1B">
        <w:rPr>
          <w:bCs/>
          <w:sz w:val="28"/>
          <w:szCs w:val="28"/>
        </w:rPr>
        <w:t>Минстроя России от 05.02.2025 № 5871-ИФ/09.</w:t>
      </w:r>
    </w:p>
    <w:p w14:paraId="4331E3EB" w14:textId="77777777" w:rsidR="005A6A30" w:rsidRPr="00615A1B" w:rsidRDefault="005A6A30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A1B">
        <w:rPr>
          <w:bCs/>
          <w:sz w:val="28"/>
          <w:szCs w:val="28"/>
        </w:rPr>
        <w:t>С</w:t>
      </w:r>
      <w:r w:rsidRPr="00615A1B">
        <w:rPr>
          <w:sz w:val="28"/>
          <w:szCs w:val="28"/>
        </w:rPr>
        <w:t xml:space="preserve">тоимость полевых работ по созданию пунктов высотной опорной сети IV класса методом </w:t>
      </w:r>
      <w:r w:rsidR="00A866F7" w:rsidRPr="00615A1B">
        <w:rPr>
          <w:sz w:val="28"/>
          <w:szCs w:val="28"/>
        </w:rPr>
        <w:t>геометрического нивелирования</w:t>
      </w:r>
      <w:r w:rsidR="0032751C" w:rsidRPr="00615A1B">
        <w:rPr>
          <w:sz w:val="28"/>
          <w:szCs w:val="28"/>
        </w:rPr>
        <w:t xml:space="preserve">, предусмотренных пунктом 2.2 таблицы 1 Исходных данных, </w:t>
      </w:r>
      <w:r w:rsidRPr="00615A1B">
        <w:rPr>
          <w:sz w:val="28"/>
          <w:szCs w:val="28"/>
        </w:rPr>
        <w:t>рассчит</w:t>
      </w:r>
      <w:r w:rsidR="00F13A09" w:rsidRPr="00615A1B">
        <w:rPr>
          <w:sz w:val="28"/>
          <w:szCs w:val="28"/>
        </w:rPr>
        <w:t>ывается</w:t>
      </w:r>
      <w:r w:rsidRPr="00615A1B">
        <w:rPr>
          <w:sz w:val="28"/>
          <w:szCs w:val="28"/>
        </w:rPr>
        <w:t xml:space="preserve"> </w:t>
      </w:r>
      <w:r w:rsidR="009B75DA" w:rsidRPr="00615A1B">
        <w:rPr>
          <w:sz w:val="28"/>
          <w:szCs w:val="28"/>
        </w:rPr>
        <w:t xml:space="preserve">в пункте 2 Сметы Примера </w:t>
      </w:r>
      <w:r w:rsidR="00504991" w:rsidRPr="00615A1B">
        <w:rPr>
          <w:sz w:val="28"/>
          <w:szCs w:val="28"/>
        </w:rPr>
        <w:t>2</w:t>
      </w:r>
      <w:r w:rsidR="009B75DA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по показат</w:t>
      </w:r>
      <w:r w:rsidR="002B78D8" w:rsidRPr="00615A1B">
        <w:rPr>
          <w:sz w:val="28"/>
          <w:szCs w:val="28"/>
        </w:rPr>
        <w:t>елю</w:t>
      </w:r>
      <w:r w:rsidRPr="00615A1B">
        <w:rPr>
          <w:sz w:val="28"/>
          <w:szCs w:val="28"/>
        </w:rPr>
        <w:t xml:space="preserve"> затрат, приведенн</w:t>
      </w:r>
      <w:r w:rsidR="002B78D8" w:rsidRPr="00615A1B">
        <w:rPr>
          <w:sz w:val="28"/>
          <w:szCs w:val="28"/>
        </w:rPr>
        <w:t>ому</w:t>
      </w:r>
      <w:r w:rsidRPr="00615A1B">
        <w:rPr>
          <w:sz w:val="28"/>
          <w:szCs w:val="28"/>
        </w:rPr>
        <w:t xml:space="preserve"> в пункт</w:t>
      </w:r>
      <w:r w:rsidR="002B78D8" w:rsidRPr="00615A1B">
        <w:rPr>
          <w:sz w:val="28"/>
          <w:szCs w:val="28"/>
        </w:rPr>
        <w:t>е</w:t>
      </w:r>
      <w:r w:rsidRPr="00615A1B">
        <w:rPr>
          <w:sz w:val="28"/>
          <w:szCs w:val="28"/>
        </w:rPr>
        <w:t xml:space="preserve"> </w:t>
      </w:r>
      <w:r w:rsidR="00504991" w:rsidRPr="00615A1B">
        <w:rPr>
          <w:sz w:val="28"/>
          <w:szCs w:val="28"/>
        </w:rPr>
        <w:t>9</w:t>
      </w:r>
      <w:r w:rsidRPr="00615A1B">
        <w:rPr>
          <w:sz w:val="28"/>
          <w:szCs w:val="28"/>
        </w:rPr>
        <w:t xml:space="preserve"> таблицы </w:t>
      </w:r>
      <w:r w:rsidR="00504991" w:rsidRPr="00615A1B">
        <w:rPr>
          <w:sz w:val="28"/>
          <w:szCs w:val="28"/>
        </w:rPr>
        <w:t>11</w:t>
      </w:r>
      <w:r w:rsidRPr="00615A1B">
        <w:rPr>
          <w:sz w:val="28"/>
          <w:szCs w:val="28"/>
        </w:rPr>
        <w:t xml:space="preserve"> НЗ</w:t>
      </w:r>
      <w:r w:rsidR="00423C08" w:rsidRPr="00615A1B">
        <w:rPr>
          <w:sz w:val="28"/>
          <w:szCs w:val="28"/>
        </w:rPr>
        <w:t xml:space="preserve"> с применением К1 = 0,78</w:t>
      </w:r>
      <w:r w:rsidRPr="00615A1B">
        <w:rPr>
          <w:sz w:val="28"/>
          <w:szCs w:val="28"/>
        </w:rPr>
        <w:t>.</w:t>
      </w:r>
      <w:r w:rsidR="00F9447D" w:rsidRPr="00615A1B">
        <w:rPr>
          <w:sz w:val="28"/>
          <w:szCs w:val="28"/>
        </w:rPr>
        <w:t xml:space="preserve"> </w:t>
      </w:r>
    </w:p>
    <w:p w14:paraId="6C018C07" w14:textId="77777777" w:rsidR="009F6E82" w:rsidRPr="00615A1B" w:rsidRDefault="009F6E82" w:rsidP="009F6E8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5A1B">
        <w:rPr>
          <w:bCs/>
          <w:sz w:val="28"/>
          <w:szCs w:val="28"/>
        </w:rPr>
        <w:t>Для расчета с</w:t>
      </w:r>
      <w:r w:rsidR="00BE2B8F" w:rsidRPr="00615A1B">
        <w:rPr>
          <w:bCs/>
          <w:sz w:val="28"/>
          <w:szCs w:val="28"/>
        </w:rPr>
        <w:t>тоимост</w:t>
      </w:r>
      <w:r w:rsidRPr="00615A1B">
        <w:rPr>
          <w:bCs/>
          <w:sz w:val="28"/>
          <w:szCs w:val="28"/>
        </w:rPr>
        <w:t>и</w:t>
      </w:r>
      <w:r w:rsidR="00BE2B8F" w:rsidRPr="00615A1B">
        <w:rPr>
          <w:bCs/>
          <w:sz w:val="28"/>
          <w:szCs w:val="28"/>
        </w:rPr>
        <w:t xml:space="preserve"> работ по закладке грунтовых геодезических пунктов закрепления</w:t>
      </w:r>
      <w:r w:rsidRPr="00615A1B">
        <w:rPr>
          <w:bCs/>
          <w:sz w:val="28"/>
          <w:szCs w:val="28"/>
        </w:rPr>
        <w:t>, предусмотренных</w:t>
      </w:r>
      <w:r w:rsidR="00BE2B8F" w:rsidRPr="00615A1B" w:rsidDel="00BA36D2">
        <w:rPr>
          <w:bCs/>
          <w:sz w:val="28"/>
          <w:szCs w:val="28"/>
        </w:rPr>
        <w:t xml:space="preserve"> </w:t>
      </w:r>
      <w:r w:rsidRPr="00615A1B">
        <w:rPr>
          <w:bCs/>
          <w:sz w:val="28"/>
          <w:szCs w:val="28"/>
        </w:rPr>
        <w:t xml:space="preserve">пунктом </w:t>
      </w:r>
      <w:r w:rsidR="00F9447D" w:rsidRPr="00615A1B">
        <w:rPr>
          <w:bCs/>
          <w:sz w:val="28"/>
          <w:szCs w:val="28"/>
        </w:rPr>
        <w:t>3</w:t>
      </w:r>
      <w:r w:rsidRPr="00615A1B">
        <w:rPr>
          <w:bCs/>
          <w:sz w:val="28"/>
          <w:szCs w:val="28"/>
        </w:rPr>
        <w:t xml:space="preserve"> таблицы 1 Исходных данных, на основании характеристик категорий грунтов по разработке, указанных в таблице 1</w:t>
      </w:r>
      <w:r w:rsidR="00C26115" w:rsidRPr="00615A1B">
        <w:rPr>
          <w:bCs/>
          <w:sz w:val="28"/>
          <w:szCs w:val="28"/>
        </w:rPr>
        <w:t>3</w:t>
      </w:r>
      <w:r w:rsidRPr="00615A1B">
        <w:rPr>
          <w:bCs/>
          <w:sz w:val="28"/>
          <w:szCs w:val="28"/>
        </w:rPr>
        <w:t xml:space="preserve"> пункта </w:t>
      </w:r>
      <w:r w:rsidR="00C26115" w:rsidRPr="00615A1B">
        <w:rPr>
          <w:bCs/>
          <w:sz w:val="28"/>
          <w:szCs w:val="28"/>
        </w:rPr>
        <w:t>50</w:t>
      </w:r>
      <w:r w:rsidRPr="00615A1B">
        <w:rPr>
          <w:bCs/>
          <w:sz w:val="28"/>
          <w:szCs w:val="28"/>
        </w:rPr>
        <w:t xml:space="preserve"> НЗ, определяется категория грунтов по разработке. Суглинок</w:t>
      </w:r>
      <w:r w:rsidR="002F6BA5" w:rsidRPr="00615A1B">
        <w:rPr>
          <w:bCs/>
          <w:sz w:val="28"/>
          <w:szCs w:val="28"/>
        </w:rPr>
        <w:t xml:space="preserve"> легкий и</w:t>
      </w:r>
      <w:r w:rsidRPr="00615A1B">
        <w:rPr>
          <w:bCs/>
          <w:sz w:val="28"/>
          <w:szCs w:val="28"/>
        </w:rPr>
        <w:t xml:space="preserve"> тяжелый в соответствии с подпунктом 5 </w:t>
      </w:r>
      <w:r w:rsidR="00CE1749" w:rsidRPr="00615A1B">
        <w:rPr>
          <w:bCs/>
          <w:sz w:val="28"/>
          <w:szCs w:val="28"/>
        </w:rPr>
        <w:t>пункта</w:t>
      </w:r>
      <w:r w:rsidRPr="00615A1B">
        <w:rPr>
          <w:bCs/>
          <w:sz w:val="28"/>
          <w:szCs w:val="28"/>
        </w:rPr>
        <w:t xml:space="preserve"> 1</w:t>
      </w:r>
      <w:r w:rsidR="00D60D3F" w:rsidRPr="00615A1B">
        <w:t xml:space="preserve"> </w:t>
      </w:r>
      <w:r w:rsidR="00D60D3F" w:rsidRPr="00615A1B">
        <w:rPr>
          <w:bCs/>
          <w:sz w:val="28"/>
          <w:szCs w:val="28"/>
        </w:rPr>
        <w:t>таблицы 1</w:t>
      </w:r>
      <w:r w:rsidR="002F6BA5" w:rsidRPr="00615A1B">
        <w:rPr>
          <w:bCs/>
          <w:sz w:val="28"/>
          <w:szCs w:val="28"/>
        </w:rPr>
        <w:t>3</w:t>
      </w:r>
      <w:r w:rsidR="00D60D3F" w:rsidRPr="00615A1B">
        <w:rPr>
          <w:bCs/>
          <w:sz w:val="28"/>
          <w:szCs w:val="28"/>
        </w:rPr>
        <w:t xml:space="preserve"> НЗ относится к </w:t>
      </w:r>
      <w:r w:rsidR="00272F81" w:rsidRPr="00615A1B">
        <w:rPr>
          <w:bCs/>
          <w:sz w:val="28"/>
          <w:szCs w:val="28"/>
          <w:lang w:val="en-US"/>
        </w:rPr>
        <w:t>I</w:t>
      </w:r>
      <w:r w:rsidR="00272F81" w:rsidRPr="00615A1B">
        <w:rPr>
          <w:bCs/>
          <w:sz w:val="28"/>
          <w:szCs w:val="28"/>
        </w:rPr>
        <w:t xml:space="preserve"> </w:t>
      </w:r>
      <w:r w:rsidR="00D60D3F" w:rsidRPr="00615A1B">
        <w:rPr>
          <w:bCs/>
          <w:sz w:val="28"/>
          <w:szCs w:val="28"/>
        </w:rPr>
        <w:t>категории грунтов по разработке.</w:t>
      </w:r>
    </w:p>
    <w:p w14:paraId="1265EAB2" w14:textId="77777777" w:rsidR="00BE2B8F" w:rsidRPr="00615A1B" w:rsidRDefault="008D4E95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5A1B">
        <w:rPr>
          <w:bCs/>
          <w:sz w:val="28"/>
          <w:szCs w:val="28"/>
        </w:rPr>
        <w:t>Таким образом,</w:t>
      </w:r>
      <w:r w:rsidR="009F6E82" w:rsidRPr="00615A1B">
        <w:rPr>
          <w:bCs/>
          <w:sz w:val="28"/>
          <w:szCs w:val="28"/>
        </w:rPr>
        <w:t xml:space="preserve"> </w:t>
      </w:r>
      <w:r w:rsidRPr="00615A1B">
        <w:rPr>
          <w:bCs/>
          <w:sz w:val="28"/>
          <w:szCs w:val="28"/>
        </w:rPr>
        <w:t xml:space="preserve">стоимость работ по закладке грунтовых геодезических пунктов долговременного закрепления с глубиной закладки </w:t>
      </w:r>
      <w:r w:rsidR="009F5EDD" w:rsidRPr="00615A1B">
        <w:rPr>
          <w:bCs/>
          <w:sz w:val="28"/>
          <w:szCs w:val="28"/>
        </w:rPr>
        <w:t>свыше 2</w:t>
      </w:r>
      <w:r w:rsidR="00BE7D6A" w:rsidRPr="00615A1B">
        <w:rPr>
          <w:bCs/>
          <w:sz w:val="28"/>
          <w:szCs w:val="28"/>
        </w:rPr>
        <w:t xml:space="preserve"> метр</w:t>
      </w:r>
      <w:r w:rsidR="009F5EDD" w:rsidRPr="00615A1B">
        <w:rPr>
          <w:bCs/>
          <w:sz w:val="28"/>
          <w:szCs w:val="28"/>
        </w:rPr>
        <w:t>ов</w:t>
      </w:r>
      <w:r w:rsidR="00BE7D6A" w:rsidRPr="00615A1B">
        <w:rPr>
          <w:bCs/>
          <w:sz w:val="28"/>
          <w:szCs w:val="28"/>
        </w:rPr>
        <w:t xml:space="preserve"> </w:t>
      </w:r>
      <w:r w:rsidR="009B75DA" w:rsidRPr="00615A1B">
        <w:rPr>
          <w:bCs/>
          <w:sz w:val="28"/>
          <w:szCs w:val="28"/>
        </w:rPr>
        <w:t xml:space="preserve">в пункте 3 Сметы </w:t>
      </w:r>
      <w:r w:rsidR="008F31D4" w:rsidRPr="00615A1B">
        <w:rPr>
          <w:bCs/>
          <w:sz w:val="28"/>
          <w:szCs w:val="28"/>
        </w:rPr>
        <w:t>П</w:t>
      </w:r>
      <w:r w:rsidR="009B75DA" w:rsidRPr="00615A1B">
        <w:rPr>
          <w:bCs/>
          <w:sz w:val="28"/>
          <w:szCs w:val="28"/>
        </w:rPr>
        <w:t xml:space="preserve">римера </w:t>
      </w:r>
      <w:r w:rsidR="00F41720" w:rsidRPr="00615A1B">
        <w:rPr>
          <w:bCs/>
          <w:sz w:val="28"/>
          <w:szCs w:val="28"/>
        </w:rPr>
        <w:t>2</w:t>
      </w:r>
      <w:r w:rsidR="009B75DA" w:rsidRPr="00615A1B">
        <w:rPr>
          <w:bCs/>
          <w:sz w:val="28"/>
          <w:szCs w:val="28"/>
        </w:rPr>
        <w:t xml:space="preserve"> </w:t>
      </w:r>
      <w:r w:rsidR="00BE7D6A" w:rsidRPr="00615A1B">
        <w:rPr>
          <w:bCs/>
          <w:sz w:val="28"/>
          <w:szCs w:val="28"/>
        </w:rPr>
        <w:t>определяется</w:t>
      </w:r>
      <w:r w:rsidR="0001258E" w:rsidRPr="00615A1B">
        <w:t xml:space="preserve"> </w:t>
      </w:r>
      <w:r w:rsidR="0001258E" w:rsidRPr="00615A1B">
        <w:rPr>
          <w:bCs/>
          <w:sz w:val="28"/>
          <w:szCs w:val="28"/>
        </w:rPr>
        <w:t>с учетом состава работ, указанного в пункте 49 НЗ</w:t>
      </w:r>
      <w:r w:rsidRPr="00615A1B">
        <w:rPr>
          <w:bCs/>
          <w:sz w:val="28"/>
          <w:szCs w:val="28"/>
        </w:rPr>
        <w:t xml:space="preserve"> </w:t>
      </w:r>
      <w:r w:rsidR="009F6E82" w:rsidRPr="00615A1B">
        <w:rPr>
          <w:bCs/>
          <w:sz w:val="28"/>
          <w:szCs w:val="28"/>
        </w:rPr>
        <w:t>по</w:t>
      </w:r>
      <w:r w:rsidR="00BE2B8F" w:rsidRPr="00615A1B">
        <w:rPr>
          <w:bCs/>
          <w:sz w:val="28"/>
          <w:szCs w:val="28"/>
        </w:rPr>
        <w:t xml:space="preserve"> </w:t>
      </w:r>
      <w:r w:rsidR="00BE2B8F" w:rsidRPr="00615A1B">
        <w:rPr>
          <w:rFonts w:eastAsiaTheme="minorHAnsi"/>
          <w:sz w:val="28"/>
          <w:szCs w:val="28"/>
          <w:lang w:eastAsia="en-US"/>
        </w:rPr>
        <w:t>показател</w:t>
      </w:r>
      <w:r w:rsidR="00372AF8" w:rsidRPr="00615A1B">
        <w:rPr>
          <w:rFonts w:eastAsiaTheme="minorHAnsi"/>
          <w:sz w:val="28"/>
          <w:szCs w:val="28"/>
          <w:lang w:eastAsia="en-US"/>
        </w:rPr>
        <w:t>ю</w:t>
      </w:r>
      <w:r w:rsidR="00BE2B8F" w:rsidRPr="00615A1B">
        <w:rPr>
          <w:rFonts w:eastAsiaTheme="minorHAnsi"/>
          <w:sz w:val="28"/>
          <w:szCs w:val="28"/>
          <w:lang w:eastAsia="en-US"/>
        </w:rPr>
        <w:t xml:space="preserve"> затрат, приведенн</w:t>
      </w:r>
      <w:r w:rsidR="00372AF8" w:rsidRPr="00615A1B">
        <w:rPr>
          <w:rFonts w:eastAsiaTheme="minorHAnsi"/>
          <w:sz w:val="28"/>
          <w:szCs w:val="28"/>
          <w:lang w:eastAsia="en-US"/>
        </w:rPr>
        <w:t xml:space="preserve">ому в пункте </w:t>
      </w:r>
      <w:r w:rsidR="00F41720" w:rsidRPr="00615A1B">
        <w:rPr>
          <w:rFonts w:eastAsiaTheme="minorHAnsi"/>
          <w:sz w:val="28"/>
          <w:szCs w:val="28"/>
          <w:lang w:eastAsia="en-US"/>
        </w:rPr>
        <w:t>8</w:t>
      </w:r>
      <w:r w:rsidR="00BE2B8F" w:rsidRPr="00615A1B">
        <w:rPr>
          <w:rFonts w:eastAsiaTheme="minorHAnsi"/>
          <w:sz w:val="28"/>
          <w:szCs w:val="28"/>
          <w:lang w:eastAsia="en-US"/>
        </w:rPr>
        <w:t xml:space="preserve"> таблиц</w:t>
      </w:r>
      <w:r w:rsidR="00372AF8" w:rsidRPr="00615A1B">
        <w:rPr>
          <w:rFonts w:eastAsiaTheme="minorHAnsi"/>
          <w:sz w:val="28"/>
          <w:szCs w:val="28"/>
          <w:lang w:eastAsia="en-US"/>
        </w:rPr>
        <w:t>ы</w:t>
      </w:r>
      <w:r w:rsidR="00BE2B8F" w:rsidRPr="00615A1B">
        <w:rPr>
          <w:rFonts w:eastAsiaTheme="minorHAnsi"/>
          <w:sz w:val="28"/>
          <w:szCs w:val="28"/>
          <w:lang w:eastAsia="en-US"/>
        </w:rPr>
        <w:t xml:space="preserve"> 12</w:t>
      </w:r>
      <w:r w:rsidR="009025B9" w:rsidRPr="00615A1B">
        <w:rPr>
          <w:rFonts w:eastAsiaTheme="minorHAnsi"/>
          <w:sz w:val="28"/>
          <w:szCs w:val="28"/>
          <w:lang w:eastAsia="en-US"/>
        </w:rPr>
        <w:t xml:space="preserve"> пункта 49</w:t>
      </w:r>
      <w:r w:rsidR="00BE2B8F" w:rsidRPr="00615A1B">
        <w:rPr>
          <w:rFonts w:eastAsiaTheme="minorHAnsi"/>
          <w:sz w:val="28"/>
          <w:szCs w:val="28"/>
          <w:lang w:eastAsia="en-US"/>
        </w:rPr>
        <w:t xml:space="preserve"> НЗ</w:t>
      </w:r>
      <w:r w:rsidR="0001258E" w:rsidRPr="00615A1B">
        <w:rPr>
          <w:rFonts w:eastAsiaTheme="minorHAnsi"/>
          <w:sz w:val="28"/>
          <w:szCs w:val="28"/>
          <w:lang w:eastAsia="en-US"/>
        </w:rPr>
        <w:t xml:space="preserve"> </w:t>
      </w:r>
      <w:r w:rsidR="0001258E" w:rsidRPr="00615A1B">
        <w:rPr>
          <w:rFonts w:eastAsiaTheme="minorHAnsi"/>
          <w:sz w:val="28"/>
          <w:szCs w:val="28"/>
          <w:lang w:val="en-US" w:eastAsia="en-US"/>
        </w:rPr>
        <w:t>c</w:t>
      </w:r>
      <w:r w:rsidR="0001258E" w:rsidRPr="00615A1B">
        <w:rPr>
          <w:rFonts w:eastAsiaTheme="minorHAnsi"/>
          <w:sz w:val="28"/>
          <w:szCs w:val="28"/>
          <w:lang w:eastAsia="en-US"/>
        </w:rPr>
        <w:t xml:space="preserve"> применением К1 = 0,78</w:t>
      </w:r>
      <w:r w:rsidR="00BE2B8F" w:rsidRPr="00615A1B">
        <w:rPr>
          <w:rFonts w:eastAsiaTheme="minorHAnsi"/>
          <w:sz w:val="28"/>
          <w:szCs w:val="28"/>
          <w:lang w:eastAsia="en-US"/>
        </w:rPr>
        <w:t>.</w:t>
      </w:r>
    </w:p>
    <w:p w14:paraId="6AE975C5" w14:textId="77777777" w:rsidR="004E6CFB" w:rsidRPr="00615A1B" w:rsidRDefault="004E6CFB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5A1B">
        <w:rPr>
          <w:rFonts w:eastAsiaTheme="minorHAnsi"/>
          <w:sz w:val="28"/>
          <w:szCs w:val="28"/>
          <w:lang w:eastAsia="en-US"/>
        </w:rPr>
        <w:t>Расчет стоимости работ по созданию пунктов геодезической основы в виде контрольных точек</w:t>
      </w:r>
      <w:r w:rsidR="00865EA4" w:rsidRPr="00615A1B">
        <w:t xml:space="preserve"> </w:t>
      </w:r>
      <w:r w:rsidR="00865EA4" w:rsidRPr="00615A1B">
        <w:rPr>
          <w:rFonts w:eastAsiaTheme="minorHAnsi"/>
          <w:sz w:val="28"/>
          <w:szCs w:val="28"/>
          <w:lang w:eastAsia="en-US"/>
        </w:rPr>
        <w:t xml:space="preserve">для топографической съемки методом воздушного лазерного сканирования в сочетании с цифровой аэрофотосъемкой с применением беспилотных летательных аппаратов (далее </w:t>
      </w:r>
      <w:r w:rsidR="00F9447D" w:rsidRPr="00615A1B">
        <w:rPr>
          <w:rFonts w:eastAsiaTheme="minorHAnsi"/>
          <w:sz w:val="28"/>
          <w:szCs w:val="28"/>
          <w:lang w:eastAsia="en-US"/>
        </w:rPr>
        <w:t xml:space="preserve">– </w:t>
      </w:r>
      <w:r w:rsidR="00865EA4" w:rsidRPr="00615A1B">
        <w:rPr>
          <w:rFonts w:eastAsiaTheme="minorHAnsi"/>
          <w:sz w:val="28"/>
          <w:szCs w:val="28"/>
          <w:lang w:eastAsia="en-US"/>
        </w:rPr>
        <w:t>ВЛС ЦАФС)</w:t>
      </w:r>
      <w:r w:rsidRPr="00615A1B">
        <w:rPr>
          <w:rFonts w:eastAsiaTheme="minorHAnsi"/>
          <w:sz w:val="28"/>
          <w:szCs w:val="28"/>
          <w:lang w:eastAsia="en-US"/>
        </w:rPr>
        <w:t>, предусмотренных</w:t>
      </w:r>
      <w:r w:rsidRPr="00615A1B">
        <w:t xml:space="preserve"> </w:t>
      </w:r>
      <w:r w:rsidRPr="00615A1B">
        <w:rPr>
          <w:rFonts w:eastAsiaTheme="minorHAnsi"/>
          <w:sz w:val="28"/>
          <w:szCs w:val="28"/>
          <w:lang w:eastAsia="en-US"/>
        </w:rPr>
        <w:t xml:space="preserve">пунктом </w:t>
      </w:r>
      <w:r w:rsidR="00F9447D" w:rsidRPr="00615A1B">
        <w:rPr>
          <w:rFonts w:eastAsiaTheme="minorHAnsi"/>
          <w:sz w:val="28"/>
          <w:szCs w:val="28"/>
          <w:lang w:eastAsia="en-US"/>
        </w:rPr>
        <w:t>2.3</w:t>
      </w:r>
      <w:r w:rsidRPr="00615A1B">
        <w:rPr>
          <w:rFonts w:eastAsiaTheme="minorHAnsi"/>
          <w:sz w:val="28"/>
          <w:szCs w:val="28"/>
          <w:lang w:eastAsia="en-US"/>
        </w:rPr>
        <w:t xml:space="preserve"> таблицы 1 Исходных данных</w:t>
      </w:r>
      <w:r w:rsidR="00590692" w:rsidRPr="00615A1B">
        <w:rPr>
          <w:rFonts w:eastAsiaTheme="minorHAnsi"/>
          <w:sz w:val="28"/>
          <w:szCs w:val="28"/>
          <w:lang w:eastAsia="en-US"/>
        </w:rPr>
        <w:t>,</w:t>
      </w:r>
      <w:r w:rsidRPr="00615A1B">
        <w:rPr>
          <w:rFonts w:eastAsiaTheme="minorHAnsi"/>
          <w:sz w:val="28"/>
          <w:szCs w:val="28"/>
          <w:lang w:eastAsia="en-US"/>
        </w:rPr>
        <w:t xml:space="preserve"> выполняется </w:t>
      </w:r>
      <w:r w:rsidR="0085131A" w:rsidRPr="00615A1B">
        <w:rPr>
          <w:rFonts w:eastAsiaTheme="minorHAnsi"/>
          <w:sz w:val="28"/>
          <w:szCs w:val="28"/>
          <w:lang w:eastAsia="en-US"/>
        </w:rPr>
        <w:t>по показателям затрат, приведенным в пунктах 1</w:t>
      </w:r>
      <w:r w:rsidR="00F9447D" w:rsidRPr="00615A1B">
        <w:rPr>
          <w:rFonts w:eastAsiaTheme="minorHAnsi"/>
          <w:sz w:val="28"/>
          <w:szCs w:val="28"/>
          <w:lang w:eastAsia="en-US"/>
        </w:rPr>
        <w:t>–</w:t>
      </w:r>
      <w:r w:rsidR="0085131A" w:rsidRPr="00615A1B">
        <w:rPr>
          <w:rFonts w:eastAsiaTheme="minorHAnsi"/>
          <w:sz w:val="28"/>
          <w:szCs w:val="28"/>
          <w:lang w:eastAsia="en-US"/>
        </w:rPr>
        <w:t>3</w:t>
      </w:r>
      <w:r w:rsidR="0085131A" w:rsidRPr="00615A1B">
        <w:t xml:space="preserve"> </w:t>
      </w:r>
      <w:r w:rsidR="0085131A" w:rsidRPr="00615A1B">
        <w:rPr>
          <w:rFonts w:eastAsiaTheme="minorHAnsi"/>
          <w:sz w:val="28"/>
          <w:szCs w:val="28"/>
          <w:lang w:eastAsia="en-US"/>
        </w:rPr>
        <w:t>таблицы 20 пункта 63 НЗ</w:t>
      </w:r>
      <w:r w:rsidR="006F6F6D" w:rsidRPr="00615A1B">
        <w:t xml:space="preserve"> </w:t>
      </w:r>
      <w:r w:rsidR="006F6F6D" w:rsidRPr="00615A1B">
        <w:rPr>
          <w:rFonts w:eastAsiaTheme="minorHAnsi"/>
          <w:sz w:val="28"/>
          <w:szCs w:val="28"/>
          <w:lang w:eastAsia="en-US"/>
        </w:rPr>
        <w:t xml:space="preserve">с </w:t>
      </w:r>
      <w:r w:rsidR="006F6F6D" w:rsidRPr="00615A1B">
        <w:rPr>
          <w:rFonts w:eastAsiaTheme="minorHAnsi"/>
          <w:sz w:val="28"/>
          <w:szCs w:val="28"/>
          <w:lang w:eastAsia="en-US"/>
        </w:rPr>
        <w:lastRenderedPageBreak/>
        <w:t>учетом характеристик категорий выполнения полевых работ, приведенных в таблице 6 пункта 43 НЗ</w:t>
      </w:r>
      <w:r w:rsidR="00590692" w:rsidRPr="00615A1B">
        <w:rPr>
          <w:rFonts w:eastAsiaTheme="minorHAnsi"/>
          <w:sz w:val="28"/>
          <w:szCs w:val="28"/>
          <w:lang w:eastAsia="en-US"/>
        </w:rPr>
        <w:t>.</w:t>
      </w:r>
    </w:p>
    <w:p w14:paraId="1957EEDF" w14:textId="77777777" w:rsidR="00590692" w:rsidRPr="00615A1B" w:rsidRDefault="00590692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5A1B">
        <w:rPr>
          <w:rFonts w:eastAsiaTheme="minorHAnsi"/>
          <w:sz w:val="28"/>
          <w:szCs w:val="28"/>
          <w:lang w:eastAsia="en-US"/>
        </w:rPr>
        <w:t>Стоимость работ по созданию пунктов геодезической основы в виде контрольных точек для топографической съемки методом</w:t>
      </w:r>
      <w:r w:rsidRPr="00615A1B">
        <w:t xml:space="preserve"> </w:t>
      </w:r>
      <w:r w:rsidRPr="00615A1B">
        <w:rPr>
          <w:rFonts w:eastAsiaTheme="minorHAnsi"/>
          <w:sz w:val="28"/>
          <w:szCs w:val="28"/>
          <w:lang w:eastAsia="en-US"/>
        </w:rPr>
        <w:t>ВЛС ЦАФС</w:t>
      </w:r>
      <w:r w:rsidRPr="00615A1B">
        <w:t xml:space="preserve"> </w:t>
      </w:r>
      <w:r w:rsidRPr="00615A1B">
        <w:rPr>
          <w:rFonts w:eastAsiaTheme="minorHAnsi"/>
          <w:sz w:val="28"/>
          <w:szCs w:val="28"/>
          <w:lang w:eastAsia="en-US"/>
        </w:rPr>
        <w:t>в пункте 4 Сметы Примера 2 определяется</w:t>
      </w:r>
      <w:r w:rsidR="00D1615A" w:rsidRPr="00615A1B">
        <w:t xml:space="preserve"> </w:t>
      </w:r>
      <w:r w:rsidR="00D1615A" w:rsidRPr="00615A1B">
        <w:rPr>
          <w:rFonts w:eastAsiaTheme="minorHAnsi"/>
          <w:sz w:val="28"/>
          <w:szCs w:val="28"/>
          <w:lang w:eastAsia="en-US"/>
        </w:rPr>
        <w:t>с учетом пункта 5 Исходных данных</w:t>
      </w:r>
      <w:r w:rsidRPr="00615A1B">
        <w:rPr>
          <w:rFonts w:eastAsiaTheme="minorHAnsi"/>
          <w:sz w:val="28"/>
          <w:szCs w:val="28"/>
          <w:lang w:eastAsia="en-US"/>
        </w:rPr>
        <w:t xml:space="preserve"> </w:t>
      </w:r>
      <w:r w:rsidR="00D61286" w:rsidRPr="00615A1B">
        <w:rPr>
          <w:rFonts w:eastAsiaTheme="minorHAnsi"/>
          <w:sz w:val="28"/>
          <w:szCs w:val="28"/>
          <w:lang w:eastAsia="en-US"/>
        </w:rPr>
        <w:t>и подпункт</w:t>
      </w:r>
      <w:r w:rsidR="00324F46" w:rsidRPr="00615A1B">
        <w:rPr>
          <w:rFonts w:eastAsiaTheme="minorHAnsi"/>
          <w:sz w:val="28"/>
          <w:szCs w:val="28"/>
          <w:lang w:eastAsia="en-US"/>
        </w:rPr>
        <w:t>ов 3 и</w:t>
      </w:r>
      <w:r w:rsidR="00D61286" w:rsidRPr="00615A1B">
        <w:rPr>
          <w:rFonts w:eastAsiaTheme="minorHAnsi"/>
          <w:sz w:val="28"/>
          <w:szCs w:val="28"/>
          <w:lang w:eastAsia="en-US"/>
        </w:rPr>
        <w:t xml:space="preserve"> 5 пункта 3 таблицы 6 НЗ </w:t>
      </w:r>
      <w:r w:rsidRPr="00615A1B">
        <w:rPr>
          <w:rFonts w:eastAsiaTheme="minorHAnsi"/>
          <w:sz w:val="28"/>
          <w:szCs w:val="28"/>
          <w:lang w:eastAsia="en-US"/>
        </w:rPr>
        <w:t>по показателю затрат, приведенному в пункте 3 таблицы 20 НЗ</w:t>
      </w:r>
      <w:r w:rsidR="00FB49E7" w:rsidRPr="00615A1B">
        <w:t xml:space="preserve"> </w:t>
      </w:r>
      <w:r w:rsidR="00FB49E7" w:rsidRPr="00615A1B">
        <w:rPr>
          <w:rFonts w:eastAsiaTheme="minorHAnsi"/>
          <w:sz w:val="28"/>
          <w:szCs w:val="28"/>
          <w:lang w:eastAsia="en-US"/>
        </w:rPr>
        <w:t>c применением К1 = 0,73</w:t>
      </w:r>
      <w:r w:rsidR="000F69BE" w:rsidRPr="00615A1B">
        <w:rPr>
          <w:rFonts w:eastAsiaTheme="minorHAnsi"/>
          <w:sz w:val="28"/>
          <w:szCs w:val="28"/>
          <w:lang w:eastAsia="en-US"/>
        </w:rPr>
        <w:t>.</w:t>
      </w:r>
    </w:p>
    <w:p w14:paraId="5D738E7E" w14:textId="77777777" w:rsidR="00F93B8D" w:rsidRPr="00615A1B" w:rsidRDefault="009F3B27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5A1B">
        <w:rPr>
          <w:rFonts w:eastAsiaTheme="minorHAnsi"/>
          <w:sz w:val="28"/>
          <w:szCs w:val="28"/>
          <w:lang w:eastAsia="en-US"/>
        </w:rPr>
        <w:t xml:space="preserve">Стоимость полевых работ по топографической съемке методом </w:t>
      </w:r>
      <w:r w:rsidR="00440433" w:rsidRPr="00615A1B">
        <w:rPr>
          <w:rFonts w:eastAsiaTheme="minorHAnsi"/>
          <w:sz w:val="28"/>
          <w:szCs w:val="28"/>
          <w:lang w:eastAsia="en-US"/>
        </w:rPr>
        <w:t xml:space="preserve">ВЛС ЦАФС </w:t>
      </w:r>
      <w:r w:rsidRPr="00615A1B">
        <w:rPr>
          <w:rFonts w:eastAsiaTheme="minorHAnsi"/>
          <w:sz w:val="28"/>
          <w:szCs w:val="28"/>
          <w:lang w:eastAsia="en-US"/>
        </w:rPr>
        <w:t>с высотой сечения рельефа через 0,5 метров в масштабе 1:500</w:t>
      </w:r>
      <w:r w:rsidR="00F17B4C" w:rsidRPr="00615A1B">
        <w:t xml:space="preserve"> </w:t>
      </w:r>
      <w:r w:rsidR="00F17B4C" w:rsidRPr="00615A1B">
        <w:rPr>
          <w:rFonts w:eastAsiaTheme="minorHAnsi"/>
          <w:sz w:val="28"/>
          <w:szCs w:val="28"/>
          <w:lang w:eastAsia="en-US"/>
        </w:rPr>
        <w:t>на незастроенной территории</w:t>
      </w:r>
      <w:r w:rsidR="00F93B8D" w:rsidRPr="00615A1B">
        <w:t xml:space="preserve"> </w:t>
      </w:r>
      <w:r w:rsidR="00F93B8D" w:rsidRPr="00615A1B">
        <w:rPr>
          <w:rFonts w:eastAsiaTheme="minorHAnsi"/>
          <w:sz w:val="28"/>
          <w:szCs w:val="28"/>
          <w:lang w:eastAsia="en-US"/>
        </w:rPr>
        <w:t>в условиях выполнения полевых работ категории IV</w:t>
      </w:r>
      <w:r w:rsidRPr="00615A1B">
        <w:rPr>
          <w:rFonts w:eastAsiaTheme="minorHAnsi"/>
          <w:sz w:val="28"/>
          <w:szCs w:val="28"/>
          <w:lang w:eastAsia="en-US"/>
        </w:rPr>
        <w:t xml:space="preserve">, предусмотренных пунктом </w:t>
      </w:r>
      <w:r w:rsidR="00D61286" w:rsidRPr="00615A1B">
        <w:rPr>
          <w:rFonts w:eastAsiaTheme="minorHAnsi"/>
          <w:sz w:val="28"/>
          <w:szCs w:val="28"/>
          <w:lang w:eastAsia="en-US"/>
        </w:rPr>
        <w:t>4</w:t>
      </w:r>
      <w:r w:rsidRPr="00615A1B">
        <w:rPr>
          <w:rFonts w:eastAsiaTheme="minorHAnsi"/>
          <w:sz w:val="28"/>
          <w:szCs w:val="28"/>
          <w:lang w:eastAsia="en-US"/>
        </w:rPr>
        <w:t xml:space="preserve"> таблицы 1 Исходных данных, рассчитывается по показателям</w:t>
      </w:r>
      <w:r w:rsidR="00F17B4C" w:rsidRPr="00615A1B">
        <w:rPr>
          <w:rFonts w:eastAsiaTheme="minorHAnsi"/>
          <w:sz w:val="28"/>
          <w:szCs w:val="28"/>
          <w:lang w:eastAsia="en-US"/>
        </w:rPr>
        <w:t xml:space="preserve"> затрат, приведенным в пункт</w:t>
      </w:r>
      <w:r w:rsidR="00D61286" w:rsidRPr="00615A1B">
        <w:rPr>
          <w:rFonts w:eastAsiaTheme="minorHAnsi"/>
          <w:sz w:val="28"/>
          <w:szCs w:val="28"/>
          <w:lang w:eastAsia="en-US"/>
        </w:rPr>
        <w:t>е</w:t>
      </w:r>
      <w:r w:rsidR="00F17B4C" w:rsidRPr="00615A1B">
        <w:rPr>
          <w:rFonts w:eastAsiaTheme="minorHAnsi"/>
          <w:sz w:val="28"/>
          <w:szCs w:val="28"/>
          <w:lang w:eastAsia="en-US"/>
        </w:rPr>
        <w:t xml:space="preserve"> 1</w:t>
      </w:r>
      <w:r w:rsidR="00B22F30" w:rsidRPr="00615A1B">
        <w:rPr>
          <w:rFonts w:eastAsiaTheme="minorHAnsi"/>
          <w:sz w:val="28"/>
          <w:szCs w:val="28"/>
          <w:lang w:eastAsia="en-US"/>
        </w:rPr>
        <w:t>3</w:t>
      </w:r>
      <w:r w:rsidR="00F17B4C" w:rsidRPr="00615A1B">
        <w:rPr>
          <w:rFonts w:eastAsiaTheme="minorHAnsi"/>
          <w:sz w:val="28"/>
          <w:szCs w:val="28"/>
          <w:lang w:eastAsia="en-US"/>
        </w:rPr>
        <w:t xml:space="preserve"> таблицы </w:t>
      </w:r>
      <w:r w:rsidR="00EE63E2" w:rsidRPr="00615A1B">
        <w:rPr>
          <w:rFonts w:eastAsiaTheme="minorHAnsi"/>
          <w:sz w:val="28"/>
          <w:szCs w:val="28"/>
          <w:lang w:eastAsia="en-US"/>
        </w:rPr>
        <w:t>22</w:t>
      </w:r>
      <w:r w:rsidRPr="00615A1B">
        <w:rPr>
          <w:rFonts w:eastAsiaTheme="minorHAnsi"/>
          <w:sz w:val="28"/>
          <w:szCs w:val="28"/>
          <w:lang w:eastAsia="en-US"/>
        </w:rPr>
        <w:t xml:space="preserve"> пункта </w:t>
      </w:r>
      <w:r w:rsidR="00B22F30" w:rsidRPr="00615A1B">
        <w:rPr>
          <w:rFonts w:eastAsiaTheme="minorHAnsi"/>
          <w:sz w:val="28"/>
          <w:szCs w:val="28"/>
          <w:lang w:eastAsia="en-US"/>
        </w:rPr>
        <w:t>6</w:t>
      </w:r>
      <w:r w:rsidR="00F17B4C" w:rsidRPr="00615A1B">
        <w:rPr>
          <w:rFonts w:eastAsiaTheme="minorHAnsi"/>
          <w:sz w:val="28"/>
          <w:szCs w:val="28"/>
          <w:lang w:eastAsia="en-US"/>
        </w:rPr>
        <w:t>7</w:t>
      </w:r>
      <w:r w:rsidR="00D61286" w:rsidRPr="00615A1B">
        <w:rPr>
          <w:rFonts w:eastAsiaTheme="minorHAnsi"/>
          <w:sz w:val="28"/>
          <w:szCs w:val="28"/>
          <w:lang w:eastAsia="en-US"/>
        </w:rPr>
        <w:t xml:space="preserve"> НЗ</w:t>
      </w:r>
      <w:r w:rsidR="00B61D56" w:rsidRPr="00615A1B">
        <w:t xml:space="preserve"> </w:t>
      </w:r>
      <w:r w:rsidR="00B61D56" w:rsidRPr="00615A1B">
        <w:rPr>
          <w:rFonts w:eastAsiaTheme="minorHAnsi"/>
          <w:sz w:val="28"/>
          <w:szCs w:val="28"/>
          <w:lang w:eastAsia="en-US"/>
        </w:rPr>
        <w:t>c применением К1 = 0,91</w:t>
      </w:r>
      <w:r w:rsidR="00F93B8D" w:rsidRPr="00615A1B">
        <w:rPr>
          <w:rFonts w:eastAsiaTheme="minorHAnsi"/>
          <w:sz w:val="28"/>
          <w:szCs w:val="28"/>
          <w:lang w:eastAsia="en-US"/>
        </w:rPr>
        <w:t>.</w:t>
      </w:r>
      <w:r w:rsidR="00D61286" w:rsidRPr="00615A1B">
        <w:t xml:space="preserve"> </w:t>
      </w:r>
    </w:p>
    <w:p w14:paraId="352E5B6E" w14:textId="77777777" w:rsidR="009F3B27" w:rsidRPr="00615A1B" w:rsidRDefault="00B61D56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5A1B">
        <w:rPr>
          <w:rFonts w:eastAsiaTheme="minorHAnsi"/>
          <w:sz w:val="28"/>
          <w:szCs w:val="28"/>
          <w:lang w:eastAsia="en-US"/>
        </w:rPr>
        <w:t>К</w:t>
      </w:r>
      <w:r w:rsidR="009F3B27" w:rsidRPr="00615A1B">
        <w:rPr>
          <w:rFonts w:eastAsiaTheme="minorHAnsi"/>
          <w:sz w:val="28"/>
          <w:szCs w:val="28"/>
          <w:lang w:eastAsia="en-US"/>
        </w:rPr>
        <w:t>атегори</w:t>
      </w:r>
      <w:r w:rsidR="00B74322" w:rsidRPr="00615A1B">
        <w:rPr>
          <w:rFonts w:eastAsiaTheme="minorHAnsi"/>
          <w:sz w:val="28"/>
          <w:szCs w:val="28"/>
          <w:lang w:eastAsia="en-US"/>
        </w:rPr>
        <w:t>я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выполнения полевых работ по топографической съемке</w:t>
      </w:r>
      <w:r w:rsidR="006D77D1" w:rsidRPr="00615A1B">
        <w:t xml:space="preserve"> </w:t>
      </w:r>
      <w:r w:rsidR="006D77D1" w:rsidRPr="00615A1B">
        <w:rPr>
          <w:rFonts w:eastAsiaTheme="minorHAnsi"/>
          <w:sz w:val="28"/>
          <w:szCs w:val="28"/>
          <w:lang w:eastAsia="en-US"/>
        </w:rPr>
        <w:t>методом ВЛС ЦАФС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</w:t>
      </w:r>
      <w:r w:rsidRPr="00615A1B">
        <w:rPr>
          <w:rFonts w:eastAsiaTheme="minorHAnsi"/>
          <w:sz w:val="28"/>
          <w:szCs w:val="28"/>
          <w:lang w:eastAsia="en-US"/>
        </w:rPr>
        <w:t xml:space="preserve">IV определена </w:t>
      </w:r>
      <w:r w:rsidR="00F17B4C" w:rsidRPr="00615A1B">
        <w:rPr>
          <w:rFonts w:eastAsiaTheme="minorHAnsi"/>
          <w:sz w:val="28"/>
          <w:szCs w:val="28"/>
          <w:lang w:eastAsia="en-US"/>
        </w:rPr>
        <w:t xml:space="preserve">на основании </w:t>
      </w:r>
      <w:r w:rsidR="00B75DDC" w:rsidRPr="00615A1B">
        <w:rPr>
          <w:rFonts w:eastAsiaTheme="minorHAnsi"/>
          <w:sz w:val="28"/>
          <w:szCs w:val="28"/>
          <w:lang w:eastAsia="en-US"/>
        </w:rPr>
        <w:t xml:space="preserve">подпункта «б» </w:t>
      </w:r>
      <w:r w:rsidR="00F17B4C" w:rsidRPr="00615A1B">
        <w:rPr>
          <w:rFonts w:eastAsiaTheme="minorHAnsi"/>
          <w:sz w:val="28"/>
          <w:szCs w:val="28"/>
          <w:lang w:eastAsia="en-US"/>
        </w:rPr>
        <w:t>пункта 7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Исходных данных с учетом характеристик</w:t>
      </w:r>
      <w:r w:rsidR="00D61286" w:rsidRPr="00615A1B">
        <w:rPr>
          <w:rFonts w:eastAsiaTheme="minorHAnsi"/>
          <w:sz w:val="28"/>
          <w:szCs w:val="28"/>
          <w:lang w:eastAsia="en-US"/>
        </w:rPr>
        <w:t>и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категорий выполнения полевых работ, приведенн</w:t>
      </w:r>
      <w:r w:rsidR="00D61286" w:rsidRPr="00615A1B">
        <w:rPr>
          <w:rFonts w:eastAsiaTheme="minorHAnsi"/>
          <w:sz w:val="28"/>
          <w:szCs w:val="28"/>
          <w:lang w:eastAsia="en-US"/>
        </w:rPr>
        <w:t>ой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в </w:t>
      </w:r>
      <w:r w:rsidR="000E2545" w:rsidRPr="00615A1B">
        <w:rPr>
          <w:rFonts w:eastAsiaTheme="minorHAnsi"/>
          <w:sz w:val="28"/>
          <w:szCs w:val="28"/>
          <w:lang w:eastAsia="en-US"/>
        </w:rPr>
        <w:t>пункт</w:t>
      </w:r>
      <w:r w:rsidR="00D61286" w:rsidRPr="00615A1B">
        <w:rPr>
          <w:rFonts w:eastAsiaTheme="minorHAnsi"/>
          <w:sz w:val="28"/>
          <w:szCs w:val="28"/>
          <w:lang w:eastAsia="en-US"/>
        </w:rPr>
        <w:t>е</w:t>
      </w:r>
      <w:r w:rsidR="000E2545" w:rsidRPr="00615A1B">
        <w:rPr>
          <w:rFonts w:eastAsiaTheme="minorHAnsi"/>
          <w:sz w:val="28"/>
          <w:szCs w:val="28"/>
          <w:lang w:eastAsia="en-US"/>
        </w:rPr>
        <w:t xml:space="preserve"> </w:t>
      </w:r>
      <w:r w:rsidR="003806D9" w:rsidRPr="00615A1B">
        <w:rPr>
          <w:rFonts w:eastAsiaTheme="minorHAnsi"/>
          <w:sz w:val="28"/>
          <w:szCs w:val="28"/>
          <w:lang w:eastAsia="en-US"/>
        </w:rPr>
        <w:t>4</w:t>
      </w:r>
      <w:r w:rsidR="00FE543E" w:rsidRPr="00615A1B">
        <w:rPr>
          <w:rFonts w:eastAsiaTheme="minorHAnsi"/>
          <w:sz w:val="28"/>
          <w:szCs w:val="28"/>
          <w:lang w:eastAsia="en-US"/>
        </w:rPr>
        <w:t xml:space="preserve"> </w:t>
      </w:r>
      <w:r w:rsidR="009F3B27" w:rsidRPr="00615A1B">
        <w:rPr>
          <w:rFonts w:eastAsiaTheme="minorHAnsi"/>
          <w:sz w:val="28"/>
          <w:szCs w:val="28"/>
          <w:lang w:eastAsia="en-US"/>
        </w:rPr>
        <w:t>таблиц</w:t>
      </w:r>
      <w:r w:rsidR="00FE543E" w:rsidRPr="00615A1B">
        <w:rPr>
          <w:rFonts w:eastAsiaTheme="minorHAnsi"/>
          <w:sz w:val="28"/>
          <w:szCs w:val="28"/>
          <w:lang w:eastAsia="en-US"/>
        </w:rPr>
        <w:t>ы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</w:t>
      </w:r>
      <w:r w:rsidR="003806D9" w:rsidRPr="00615A1B">
        <w:rPr>
          <w:rFonts w:eastAsiaTheme="minorHAnsi"/>
          <w:sz w:val="28"/>
          <w:szCs w:val="28"/>
          <w:lang w:eastAsia="en-US"/>
        </w:rPr>
        <w:t>21</w:t>
      </w:r>
      <w:r w:rsidR="00FE543E" w:rsidRPr="00615A1B">
        <w:rPr>
          <w:rFonts w:eastAsiaTheme="minorHAnsi"/>
          <w:sz w:val="28"/>
          <w:szCs w:val="28"/>
          <w:lang w:eastAsia="en-US"/>
        </w:rPr>
        <w:t xml:space="preserve"> пункта </w:t>
      </w:r>
      <w:r w:rsidR="003806D9" w:rsidRPr="00615A1B">
        <w:rPr>
          <w:rFonts w:eastAsiaTheme="minorHAnsi"/>
          <w:sz w:val="28"/>
          <w:szCs w:val="28"/>
          <w:lang w:eastAsia="en-US"/>
        </w:rPr>
        <w:t>65</w:t>
      </w:r>
      <w:r w:rsidR="009F3B27" w:rsidRPr="00615A1B">
        <w:rPr>
          <w:rFonts w:eastAsiaTheme="minorHAnsi"/>
          <w:sz w:val="28"/>
          <w:szCs w:val="28"/>
          <w:lang w:eastAsia="en-US"/>
        </w:rPr>
        <w:t xml:space="preserve"> НЗ.</w:t>
      </w:r>
    </w:p>
    <w:p w14:paraId="4E7654C4" w14:textId="77777777" w:rsidR="00B74322" w:rsidRPr="00615A1B" w:rsidRDefault="00F17103" w:rsidP="00B67D98">
      <w:pPr>
        <w:tabs>
          <w:tab w:val="left" w:pos="1134"/>
        </w:tabs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</w:t>
      </w:r>
      <w:r w:rsidR="00B74322" w:rsidRPr="00615A1B">
        <w:rPr>
          <w:sz w:val="28"/>
          <w:szCs w:val="28"/>
        </w:rPr>
        <w:t xml:space="preserve">формулой (17) пункта 59 НЗ и </w:t>
      </w:r>
      <w:r w:rsidRPr="00615A1B">
        <w:rPr>
          <w:sz w:val="28"/>
          <w:szCs w:val="28"/>
        </w:rPr>
        <w:t>составом работ по</w:t>
      </w:r>
      <w:r w:rsidRPr="00615A1B">
        <w:t xml:space="preserve"> </w:t>
      </w:r>
      <w:r w:rsidRPr="00615A1B">
        <w:rPr>
          <w:sz w:val="28"/>
          <w:szCs w:val="28"/>
        </w:rPr>
        <w:t>топографической съемке</w:t>
      </w:r>
      <w:r w:rsidR="00C66E6B" w:rsidRPr="00615A1B">
        <w:rPr>
          <w:sz w:val="28"/>
          <w:szCs w:val="28"/>
        </w:rPr>
        <w:t xml:space="preserve"> методом ВЛС ЦАФС</w:t>
      </w:r>
      <w:r w:rsidRPr="00615A1B">
        <w:rPr>
          <w:sz w:val="28"/>
          <w:szCs w:val="28"/>
        </w:rPr>
        <w:t xml:space="preserve">, приведенным в пункте </w:t>
      </w:r>
      <w:r w:rsidR="00815EB6" w:rsidRPr="00615A1B">
        <w:rPr>
          <w:sz w:val="28"/>
          <w:szCs w:val="28"/>
        </w:rPr>
        <w:t>66</w:t>
      </w:r>
      <w:r w:rsidRPr="00615A1B">
        <w:rPr>
          <w:sz w:val="28"/>
          <w:szCs w:val="28"/>
        </w:rPr>
        <w:t xml:space="preserve"> НЗ</w:t>
      </w:r>
      <w:r w:rsidR="00B74322" w:rsidRPr="00615A1B">
        <w:rPr>
          <w:sz w:val="28"/>
          <w:szCs w:val="28"/>
        </w:rPr>
        <w:t>,</w:t>
      </w:r>
      <w:r w:rsidRPr="00615A1B">
        <w:rPr>
          <w:sz w:val="28"/>
          <w:szCs w:val="28"/>
        </w:rPr>
        <w:t xml:space="preserve"> п</w:t>
      </w:r>
      <w:r w:rsidR="00B45FD2" w:rsidRPr="00615A1B">
        <w:rPr>
          <w:sz w:val="28"/>
          <w:szCs w:val="28"/>
        </w:rPr>
        <w:t>оказателями затрат</w:t>
      </w:r>
      <w:r w:rsidRPr="00615A1B">
        <w:rPr>
          <w:sz w:val="28"/>
          <w:szCs w:val="28"/>
        </w:rPr>
        <w:t xml:space="preserve"> таблицы </w:t>
      </w:r>
      <w:r w:rsidR="00815EB6" w:rsidRPr="00615A1B">
        <w:rPr>
          <w:sz w:val="28"/>
          <w:szCs w:val="28"/>
        </w:rPr>
        <w:t>22</w:t>
      </w:r>
      <w:r w:rsidR="00B45FD2" w:rsidRPr="00615A1B">
        <w:rPr>
          <w:sz w:val="28"/>
          <w:szCs w:val="28"/>
        </w:rPr>
        <w:t xml:space="preserve"> не учтены затраты на </w:t>
      </w:r>
      <w:r w:rsidR="00B74322" w:rsidRPr="00615A1B">
        <w:rPr>
          <w:sz w:val="28"/>
          <w:szCs w:val="28"/>
        </w:rPr>
        <w:t>работы по</w:t>
      </w:r>
      <w:r w:rsidR="00851AE3" w:rsidRPr="00615A1B">
        <w:rPr>
          <w:sz w:val="28"/>
          <w:szCs w:val="28"/>
        </w:rPr>
        <w:t xml:space="preserve"> </w:t>
      </w:r>
      <w:r w:rsidR="00B656A2" w:rsidRPr="00615A1B">
        <w:rPr>
          <w:sz w:val="28"/>
          <w:szCs w:val="28"/>
        </w:rPr>
        <w:t>полевому дешифрированию аэрофотосъемочных материалов.</w:t>
      </w:r>
    </w:p>
    <w:p w14:paraId="2C9EB9D2" w14:textId="77777777" w:rsidR="004257D4" w:rsidRPr="00615A1B" w:rsidRDefault="00694E0F" w:rsidP="00B67D98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615A1B">
        <w:rPr>
          <w:sz w:val="28"/>
          <w:szCs w:val="28"/>
        </w:rPr>
        <w:t>В соответствии с примечанием к таблице 1 Исходных данных нанесение подземных коммуникаций осуществляется по данным эксплуатирующих организаций, предоставленных заказчиком</w:t>
      </w:r>
      <w:r w:rsidR="001D311E" w:rsidRPr="00615A1B">
        <w:rPr>
          <w:sz w:val="28"/>
          <w:szCs w:val="28"/>
        </w:rPr>
        <w:t>.</w:t>
      </w:r>
      <w:r w:rsidR="00B74322" w:rsidRPr="00615A1B">
        <w:rPr>
          <w:sz w:val="28"/>
          <w:szCs w:val="28"/>
        </w:rPr>
        <w:t xml:space="preserve"> </w:t>
      </w:r>
      <w:r w:rsidR="00F17103" w:rsidRPr="00615A1B">
        <w:rPr>
          <w:bCs/>
          <w:sz w:val="28"/>
          <w:szCs w:val="28"/>
        </w:rPr>
        <w:t>Таким образом, с</w:t>
      </w:r>
      <w:r w:rsidR="004257D4" w:rsidRPr="00615A1B">
        <w:rPr>
          <w:bCs/>
          <w:sz w:val="28"/>
          <w:szCs w:val="28"/>
        </w:rPr>
        <w:t>тоимость работ по съемке подземных инженерных коммуникаций и сооружений</w:t>
      </w:r>
      <w:r w:rsidR="00A9230E" w:rsidRPr="00615A1B">
        <w:rPr>
          <w:rFonts w:ascii="Tahoma" w:eastAsia="Calibri" w:hAnsi="Tahoma"/>
          <w:szCs w:val="28"/>
          <w:lang w:eastAsia="en-US"/>
        </w:rPr>
        <w:t xml:space="preserve"> </w:t>
      </w:r>
      <w:r w:rsidR="005724D3" w:rsidRPr="00615A1B">
        <w:rPr>
          <w:bCs/>
          <w:sz w:val="28"/>
          <w:szCs w:val="28"/>
        </w:rPr>
        <w:t>при помощи трубокабел</w:t>
      </w:r>
      <w:r w:rsidR="00AE29F1" w:rsidRPr="00615A1B">
        <w:rPr>
          <w:bCs/>
          <w:sz w:val="28"/>
          <w:szCs w:val="28"/>
        </w:rPr>
        <w:t>е</w:t>
      </w:r>
      <w:r w:rsidR="00A9230E" w:rsidRPr="00615A1B">
        <w:rPr>
          <w:bCs/>
          <w:sz w:val="28"/>
          <w:szCs w:val="28"/>
        </w:rPr>
        <w:t>искателя</w:t>
      </w:r>
      <w:r w:rsidRPr="00615A1B">
        <w:rPr>
          <w:bCs/>
          <w:sz w:val="28"/>
          <w:szCs w:val="28"/>
        </w:rPr>
        <w:t xml:space="preserve"> в Смете не учитывается</w:t>
      </w:r>
      <w:r w:rsidR="00A9230E" w:rsidRPr="00615A1B">
        <w:rPr>
          <w:bCs/>
          <w:sz w:val="28"/>
          <w:szCs w:val="28"/>
        </w:rPr>
        <w:t>.</w:t>
      </w:r>
    </w:p>
    <w:p w14:paraId="604B863A" w14:textId="77777777" w:rsidR="00EF7EA8" w:rsidRPr="00615A1B" w:rsidRDefault="00EF7EA8" w:rsidP="00300E57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Стоимость работ по </w:t>
      </w:r>
      <w:r w:rsidR="00EE070F" w:rsidRPr="00615A1B">
        <w:rPr>
          <w:sz w:val="28"/>
          <w:szCs w:val="28"/>
        </w:rPr>
        <w:t xml:space="preserve">полевому </w:t>
      </w:r>
      <w:r w:rsidRPr="00615A1B">
        <w:rPr>
          <w:sz w:val="28"/>
          <w:szCs w:val="28"/>
        </w:rPr>
        <w:t xml:space="preserve">дешифрированию аэрофотосъемочных материалов в пункте </w:t>
      </w:r>
      <w:r w:rsidR="00DA3E12" w:rsidRPr="00615A1B">
        <w:rPr>
          <w:sz w:val="28"/>
          <w:szCs w:val="28"/>
        </w:rPr>
        <w:t>6</w:t>
      </w:r>
      <w:r w:rsidRPr="00615A1B">
        <w:rPr>
          <w:sz w:val="28"/>
          <w:szCs w:val="28"/>
        </w:rPr>
        <w:t xml:space="preserve"> Сметы Примера 2 определяется по показател</w:t>
      </w:r>
      <w:r w:rsidR="00DA3E12" w:rsidRPr="00615A1B">
        <w:rPr>
          <w:sz w:val="28"/>
          <w:szCs w:val="28"/>
        </w:rPr>
        <w:t>ям</w:t>
      </w:r>
      <w:r w:rsidRPr="00615A1B">
        <w:rPr>
          <w:sz w:val="28"/>
          <w:szCs w:val="28"/>
        </w:rPr>
        <w:t xml:space="preserve"> затрат, приведенн</w:t>
      </w:r>
      <w:r w:rsidR="00DA3E12" w:rsidRPr="00615A1B">
        <w:rPr>
          <w:sz w:val="28"/>
          <w:szCs w:val="28"/>
        </w:rPr>
        <w:t>ым</w:t>
      </w:r>
      <w:r w:rsidRPr="00615A1B">
        <w:rPr>
          <w:sz w:val="28"/>
          <w:szCs w:val="28"/>
        </w:rPr>
        <w:t xml:space="preserve"> в пункте </w:t>
      </w:r>
      <w:r w:rsidR="00DA3E12" w:rsidRPr="00615A1B">
        <w:rPr>
          <w:sz w:val="28"/>
          <w:szCs w:val="28"/>
        </w:rPr>
        <w:t>1</w:t>
      </w:r>
      <w:r w:rsidRPr="00615A1B">
        <w:rPr>
          <w:sz w:val="28"/>
          <w:szCs w:val="28"/>
        </w:rPr>
        <w:t xml:space="preserve"> таблицы 2</w:t>
      </w:r>
      <w:r w:rsidR="00DA3E12" w:rsidRPr="00615A1B">
        <w:rPr>
          <w:sz w:val="28"/>
          <w:szCs w:val="28"/>
        </w:rPr>
        <w:t>6</w:t>
      </w:r>
      <w:r w:rsidRPr="00615A1B">
        <w:rPr>
          <w:sz w:val="28"/>
          <w:szCs w:val="28"/>
        </w:rPr>
        <w:t xml:space="preserve"> </w:t>
      </w:r>
      <w:r w:rsidR="00B74322" w:rsidRPr="00615A1B">
        <w:rPr>
          <w:sz w:val="28"/>
          <w:szCs w:val="28"/>
        </w:rPr>
        <w:t>пункта</w:t>
      </w:r>
      <w:r w:rsidR="001B6534" w:rsidRPr="00615A1B">
        <w:rPr>
          <w:sz w:val="28"/>
          <w:szCs w:val="28"/>
        </w:rPr>
        <w:t xml:space="preserve"> 71</w:t>
      </w:r>
      <w:r w:rsidR="00B74322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НЗ</w:t>
      </w:r>
      <w:r w:rsidR="005778B6" w:rsidRPr="00615A1B">
        <w:t xml:space="preserve"> </w:t>
      </w:r>
      <w:r w:rsidR="005778B6" w:rsidRPr="00615A1B">
        <w:rPr>
          <w:sz w:val="28"/>
          <w:szCs w:val="28"/>
        </w:rPr>
        <w:t>c применением К1 = 0,46</w:t>
      </w:r>
      <w:r w:rsidRPr="00615A1B">
        <w:rPr>
          <w:sz w:val="28"/>
          <w:szCs w:val="28"/>
        </w:rPr>
        <w:t>.</w:t>
      </w:r>
    </w:p>
    <w:p w14:paraId="4C695036" w14:textId="77777777" w:rsidR="00D422E9" w:rsidRPr="00615A1B" w:rsidRDefault="00B43EAB" w:rsidP="00627EE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пунктом 17 НЗ в стоимости полевых работ </w:t>
      </w:r>
      <w:r w:rsidR="00BC0C7C" w:rsidRPr="00615A1B">
        <w:rPr>
          <w:sz w:val="28"/>
          <w:szCs w:val="28"/>
        </w:rPr>
        <w:t xml:space="preserve">в зависимости от условий их выполнения </w:t>
      </w:r>
      <w:r w:rsidRPr="00615A1B">
        <w:rPr>
          <w:sz w:val="28"/>
          <w:szCs w:val="28"/>
        </w:rPr>
        <w:t>учитываются дополнительные</w:t>
      </w:r>
      <w:r w:rsidR="00D422E9" w:rsidRPr="00615A1B">
        <w:rPr>
          <w:sz w:val="28"/>
          <w:szCs w:val="28"/>
        </w:rPr>
        <w:t xml:space="preserve"> затрат</w:t>
      </w:r>
      <w:r w:rsidRPr="00615A1B">
        <w:rPr>
          <w:sz w:val="28"/>
          <w:szCs w:val="28"/>
        </w:rPr>
        <w:t>ы</w:t>
      </w:r>
      <w:r w:rsidR="00D422E9" w:rsidRPr="00615A1B">
        <w:rPr>
          <w:sz w:val="28"/>
          <w:szCs w:val="28"/>
        </w:rPr>
        <w:t xml:space="preserve"> на производство полевых работ</w:t>
      </w:r>
      <w:r w:rsidRPr="00615A1B">
        <w:rPr>
          <w:sz w:val="28"/>
          <w:szCs w:val="28"/>
        </w:rPr>
        <w:t xml:space="preserve">, </w:t>
      </w:r>
      <w:r w:rsidRPr="00615A1B">
        <w:rPr>
          <w:bCs/>
          <w:sz w:val="28"/>
          <w:szCs w:val="28"/>
        </w:rPr>
        <w:t>приведен</w:t>
      </w:r>
      <w:r w:rsidR="00BC0C7C" w:rsidRPr="00615A1B">
        <w:rPr>
          <w:bCs/>
          <w:sz w:val="28"/>
          <w:szCs w:val="28"/>
        </w:rPr>
        <w:t>ные</w:t>
      </w:r>
      <w:r w:rsidRPr="00615A1B">
        <w:rPr>
          <w:bCs/>
          <w:sz w:val="28"/>
          <w:szCs w:val="28"/>
        </w:rPr>
        <w:t xml:space="preserve"> в пункте 18</w:t>
      </w:r>
      <w:r w:rsidR="00737CF6" w:rsidRPr="00615A1B">
        <w:rPr>
          <w:bCs/>
          <w:sz w:val="28"/>
          <w:szCs w:val="28"/>
        </w:rPr>
        <w:t xml:space="preserve"> </w:t>
      </w:r>
      <w:r w:rsidRPr="00615A1B">
        <w:rPr>
          <w:bCs/>
          <w:sz w:val="28"/>
          <w:szCs w:val="28"/>
        </w:rPr>
        <w:t>НЗ</w:t>
      </w:r>
      <w:r w:rsidR="00737CF6" w:rsidRPr="00615A1B">
        <w:rPr>
          <w:bCs/>
          <w:sz w:val="28"/>
          <w:szCs w:val="28"/>
        </w:rPr>
        <w:t>.</w:t>
      </w:r>
    </w:p>
    <w:p w14:paraId="7F370C18" w14:textId="77777777" w:rsidR="0040785B" w:rsidRPr="00615A1B" w:rsidRDefault="0040785B" w:rsidP="00627EEF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Дополнительные затраты определяются с учетом стоимости полевых работ в уровне цен по состоянию на 1 января 2024 года</w:t>
      </w:r>
      <w:r w:rsidR="006F43D0" w:rsidRPr="00615A1B">
        <w:rPr>
          <w:sz w:val="28"/>
          <w:szCs w:val="28"/>
        </w:rPr>
        <w:t>,</w:t>
      </w:r>
      <w:r w:rsidRPr="00615A1B">
        <w:rPr>
          <w:sz w:val="28"/>
          <w:szCs w:val="28"/>
        </w:rPr>
        <w:t xml:space="preserve"> </w:t>
      </w:r>
      <w:r w:rsidR="006F43D0" w:rsidRPr="00615A1B">
        <w:rPr>
          <w:sz w:val="28"/>
          <w:szCs w:val="28"/>
        </w:rPr>
        <w:t>рассчитанной по показателям затрат НЗ</w:t>
      </w:r>
      <w:r w:rsidR="008F31D4" w:rsidRPr="00615A1B">
        <w:rPr>
          <w:sz w:val="28"/>
          <w:szCs w:val="28"/>
        </w:rPr>
        <w:t xml:space="preserve">, приведенным в главах </w:t>
      </w:r>
      <w:r w:rsidR="008F31D4" w:rsidRPr="00615A1B">
        <w:rPr>
          <w:sz w:val="28"/>
          <w:szCs w:val="28"/>
          <w:lang w:val="en-US"/>
        </w:rPr>
        <w:t>III</w:t>
      </w:r>
      <w:r w:rsidR="008F31D4" w:rsidRPr="00615A1B">
        <w:rPr>
          <w:sz w:val="28"/>
          <w:szCs w:val="28"/>
        </w:rPr>
        <w:t>–</w:t>
      </w:r>
      <w:r w:rsidR="008F31D4" w:rsidRPr="00615A1B">
        <w:rPr>
          <w:sz w:val="28"/>
          <w:szCs w:val="28"/>
          <w:lang w:val="en-US"/>
        </w:rPr>
        <w:t>IX</w:t>
      </w:r>
      <w:r w:rsidR="008F31D4" w:rsidRPr="00615A1B">
        <w:rPr>
          <w:sz w:val="28"/>
          <w:szCs w:val="28"/>
        </w:rPr>
        <w:t xml:space="preserve"> НЗ.</w:t>
      </w:r>
    </w:p>
    <w:p w14:paraId="7DD7E4CF" w14:textId="77777777" w:rsidR="00197446" w:rsidRPr="00615A1B" w:rsidRDefault="00197446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Так как в Исходных данных для </w:t>
      </w:r>
      <w:r w:rsidR="006F1687">
        <w:rPr>
          <w:sz w:val="28"/>
          <w:szCs w:val="28"/>
        </w:rPr>
        <w:t>П</w:t>
      </w:r>
      <w:r w:rsidRPr="00615A1B">
        <w:rPr>
          <w:sz w:val="28"/>
          <w:szCs w:val="28"/>
        </w:rPr>
        <w:t xml:space="preserve">римера </w:t>
      </w:r>
      <w:r w:rsidR="001244A4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отсутствуют указания о выполнении работ в ночное время и на объектах и территориях, где в соответствии с установленным режимом рабочего времени неизбежны перерывы, связанные с потерями рабочего времени, то дополнительные затраты на производство полевых работ в указанных условиях </w:t>
      </w:r>
      <w:r w:rsidR="00BC0C7C" w:rsidRPr="00615A1B">
        <w:rPr>
          <w:sz w:val="28"/>
          <w:szCs w:val="28"/>
        </w:rPr>
        <w:t>в Смете</w:t>
      </w:r>
      <w:r w:rsidR="00A3560B" w:rsidRPr="00615A1B">
        <w:rPr>
          <w:sz w:val="28"/>
          <w:szCs w:val="28"/>
        </w:rPr>
        <w:t xml:space="preserve"> Примера 2</w:t>
      </w:r>
      <w:r w:rsidR="00BC0C7C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не учитываются.</w:t>
      </w:r>
    </w:p>
    <w:p w14:paraId="5E71CF36" w14:textId="77777777" w:rsidR="003E2C0E" w:rsidRPr="00615A1B" w:rsidRDefault="003E2C0E" w:rsidP="003E2C0E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 соответствии со сроками выполнения работ</w:t>
      </w:r>
      <w:r w:rsidR="006F43D0" w:rsidRPr="00615A1B">
        <w:rPr>
          <w:sz w:val="28"/>
          <w:szCs w:val="28"/>
        </w:rPr>
        <w:t>, приведенными в пункте 1 Исходных данных,</w:t>
      </w:r>
      <w:r w:rsidRPr="00615A1B">
        <w:rPr>
          <w:sz w:val="28"/>
          <w:szCs w:val="28"/>
        </w:rPr>
        <w:t xml:space="preserve"> в пункте </w:t>
      </w:r>
      <w:r w:rsidR="006F43D0" w:rsidRPr="00615A1B">
        <w:rPr>
          <w:sz w:val="28"/>
          <w:szCs w:val="28"/>
        </w:rPr>
        <w:t>7</w:t>
      </w:r>
      <w:r w:rsidRPr="00615A1B">
        <w:rPr>
          <w:sz w:val="28"/>
          <w:szCs w:val="28"/>
        </w:rPr>
        <w:t xml:space="preserve"> Сметы Примера 2 учтены дополнительные затраты на производство полевых работ в неблагоприятный период года.</w:t>
      </w:r>
    </w:p>
    <w:p w14:paraId="4F2727C1" w14:textId="77777777" w:rsidR="003E2C0E" w:rsidRPr="00615A1B" w:rsidRDefault="003E2C0E" w:rsidP="003E2C0E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lastRenderedPageBreak/>
        <w:t xml:space="preserve">Дополнительные затраты на производство полевых работ в неблагоприятный период года учитываются в Смете при выполнении полевых работ в интервале дат, приведенных в приложении к НЗ и определяются </w:t>
      </w:r>
      <w:r w:rsidR="006F43D0" w:rsidRPr="00615A1B">
        <w:rPr>
          <w:sz w:val="28"/>
          <w:szCs w:val="28"/>
        </w:rPr>
        <w:t>по формуле (4) пункта 19 НЗ</w:t>
      </w:r>
      <w:r w:rsidR="006F43D0" w:rsidRPr="00615A1B" w:rsidDel="006F43D0">
        <w:rPr>
          <w:sz w:val="28"/>
          <w:szCs w:val="28"/>
        </w:rPr>
        <w:t xml:space="preserve"> </w:t>
      </w:r>
      <w:r w:rsidR="006F43D0" w:rsidRPr="00615A1B">
        <w:rPr>
          <w:sz w:val="28"/>
          <w:szCs w:val="28"/>
        </w:rPr>
        <w:t xml:space="preserve">с применением </w:t>
      </w:r>
      <w:r w:rsidRPr="00615A1B">
        <w:rPr>
          <w:sz w:val="28"/>
          <w:szCs w:val="28"/>
        </w:rPr>
        <w:t>показател</w:t>
      </w:r>
      <w:r w:rsidR="006F43D0" w:rsidRPr="00615A1B">
        <w:rPr>
          <w:sz w:val="28"/>
          <w:szCs w:val="28"/>
        </w:rPr>
        <w:t>ей</w:t>
      </w:r>
      <w:r w:rsidRPr="00615A1B">
        <w:rPr>
          <w:sz w:val="28"/>
          <w:szCs w:val="28"/>
        </w:rPr>
        <w:t xml:space="preserve"> затрат, приведенны</w:t>
      </w:r>
      <w:r w:rsidR="006F43D0" w:rsidRPr="00615A1B">
        <w:rPr>
          <w:sz w:val="28"/>
          <w:szCs w:val="28"/>
        </w:rPr>
        <w:t>х</w:t>
      </w:r>
      <w:r w:rsidRPr="00615A1B">
        <w:rPr>
          <w:sz w:val="28"/>
          <w:szCs w:val="28"/>
        </w:rPr>
        <w:t xml:space="preserve"> в таблице 2</w:t>
      </w:r>
      <w:r w:rsidR="006F43D0" w:rsidRPr="00615A1B">
        <w:rPr>
          <w:sz w:val="28"/>
          <w:szCs w:val="28"/>
        </w:rPr>
        <w:t xml:space="preserve"> пункта 19 НЗ</w:t>
      </w:r>
      <w:r w:rsidRPr="00615A1B">
        <w:rPr>
          <w:sz w:val="28"/>
          <w:szCs w:val="28"/>
        </w:rPr>
        <w:t>.</w:t>
      </w:r>
    </w:p>
    <w:p w14:paraId="2C2CE87D" w14:textId="77777777" w:rsidR="003B0DA3" w:rsidRPr="00615A1B" w:rsidRDefault="003B0DA3" w:rsidP="003E2C0E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 соответствии со сроками выполнения работ, приведенными в пункте 1 Исходных данных, в пункте 7 Сметы Примера 2 учтены дополнительные затраты на производство полевых работ в неблагоприятный период года.</w:t>
      </w:r>
    </w:p>
    <w:p w14:paraId="51DFC0ED" w14:textId="77777777" w:rsidR="00814FE0" w:rsidRPr="00615A1B" w:rsidRDefault="00814FE0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Дополнительные затраты на внешний транспорт </w:t>
      </w:r>
      <w:r w:rsidR="009A15CF" w:rsidRPr="00615A1B">
        <w:rPr>
          <w:sz w:val="28"/>
          <w:szCs w:val="28"/>
        </w:rPr>
        <w:t>при определении стоимости полевых работ с применением НЗ</w:t>
      </w:r>
      <w:r w:rsidR="00212D93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определяются с использованием значений показателя дополнительных затрат на внешний транспорт</w:t>
      </w:r>
      <w:r w:rsidR="00212D93" w:rsidRPr="00615A1B">
        <w:rPr>
          <w:sz w:val="28"/>
          <w:szCs w:val="28"/>
        </w:rPr>
        <w:t>, приведенных в таблиц</w:t>
      </w:r>
      <w:r w:rsidR="009A15CF" w:rsidRPr="00615A1B">
        <w:rPr>
          <w:sz w:val="28"/>
          <w:szCs w:val="28"/>
        </w:rPr>
        <w:t>ах</w:t>
      </w:r>
      <w:r w:rsidR="00212D93" w:rsidRPr="00615A1B">
        <w:rPr>
          <w:sz w:val="28"/>
          <w:szCs w:val="28"/>
        </w:rPr>
        <w:t xml:space="preserve"> 3</w:t>
      </w:r>
      <w:r w:rsidR="009A15CF" w:rsidRPr="00615A1B">
        <w:rPr>
          <w:sz w:val="28"/>
          <w:szCs w:val="28"/>
        </w:rPr>
        <w:t xml:space="preserve"> и </w:t>
      </w:r>
      <w:r w:rsidRPr="00615A1B">
        <w:rPr>
          <w:sz w:val="28"/>
          <w:szCs w:val="28"/>
        </w:rPr>
        <w:t>3.1 НЗ</w:t>
      </w:r>
      <w:r w:rsidR="00212D93" w:rsidRPr="00615A1B">
        <w:rPr>
          <w:sz w:val="28"/>
          <w:szCs w:val="28"/>
        </w:rPr>
        <w:t xml:space="preserve">. </w:t>
      </w:r>
    </w:p>
    <w:p w14:paraId="0FF922CF" w14:textId="77777777" w:rsidR="00814FE0" w:rsidRPr="00615A1B" w:rsidRDefault="00212D93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</w:t>
      </w:r>
      <w:r w:rsidR="00814FE0" w:rsidRPr="00615A1B">
        <w:rPr>
          <w:sz w:val="28"/>
          <w:szCs w:val="28"/>
        </w:rPr>
        <w:t>ыбор значений показателя дополнительных затрат на внешний транспорт из таблицы 3 или таблицы 3.1 НЗ осуществляется только в зависимости от вида транспорта, применяемого для ежедневного проезда</w:t>
      </w:r>
      <w:r w:rsidR="00BC0C7C" w:rsidRPr="00615A1B">
        <w:rPr>
          <w:sz w:val="28"/>
          <w:szCs w:val="28"/>
        </w:rPr>
        <w:t xml:space="preserve"> работников и перевозки технических средств для полевых работ от места базирования до участка проведения полевых работ до начала рабочего времени и обратно на место базирования после завершения рабочего времени (далее – Ежедневный проезд) –</w:t>
      </w:r>
      <w:r w:rsidR="00BC0C7C" w:rsidRPr="00615A1B">
        <w:t xml:space="preserve"> </w:t>
      </w:r>
      <w:r w:rsidR="00BC0C7C" w:rsidRPr="00615A1B">
        <w:rPr>
          <w:sz w:val="28"/>
          <w:szCs w:val="28"/>
        </w:rPr>
        <w:t>транспортных средств автомобильного транспорта или иных транспортных средств (за исключением транспортных средств автомобильного транспорта).</w:t>
      </w:r>
    </w:p>
    <w:p w14:paraId="63B92974" w14:textId="77777777" w:rsidR="00212D93" w:rsidRPr="00615A1B" w:rsidRDefault="00212D93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Одновременное применение значений показателей дополнительных затрат на внешний транспорт, приведенных в таблицах 3 и 3.1 НЗ, при определении стоимости </w:t>
      </w:r>
      <w:r w:rsidR="00BC0C7C" w:rsidRPr="00615A1B">
        <w:rPr>
          <w:sz w:val="28"/>
          <w:szCs w:val="28"/>
        </w:rPr>
        <w:t xml:space="preserve">полевых </w:t>
      </w:r>
      <w:r w:rsidRPr="00615A1B">
        <w:rPr>
          <w:sz w:val="28"/>
          <w:szCs w:val="28"/>
        </w:rPr>
        <w:t xml:space="preserve">работ </w:t>
      </w:r>
      <w:r w:rsidRPr="00615A1B">
        <w:rPr>
          <w:bCs/>
          <w:sz w:val="28"/>
          <w:szCs w:val="28"/>
        </w:rPr>
        <w:t>по инженерно-геодезическим изысканиям</w:t>
      </w:r>
      <w:r w:rsidRPr="00615A1B">
        <w:rPr>
          <w:sz w:val="28"/>
          <w:szCs w:val="28"/>
        </w:rPr>
        <w:t xml:space="preserve"> не допускается.</w:t>
      </w:r>
    </w:p>
    <w:p w14:paraId="51782134" w14:textId="77777777" w:rsidR="00197446" w:rsidRPr="00615A1B" w:rsidRDefault="0036415B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</w:t>
      </w:r>
      <w:r w:rsidR="00197446" w:rsidRPr="00615A1B">
        <w:rPr>
          <w:sz w:val="28"/>
          <w:szCs w:val="28"/>
        </w:rPr>
        <w:t xml:space="preserve"> соответствии с пунктом 5 Исходных данных</w:t>
      </w:r>
      <w:r w:rsidRPr="00615A1B">
        <w:t xml:space="preserve"> </w:t>
      </w:r>
      <w:r w:rsidRPr="00615A1B">
        <w:rPr>
          <w:sz w:val="28"/>
          <w:szCs w:val="28"/>
        </w:rPr>
        <w:t>дополнительные затраты на внешний транспорт</w:t>
      </w:r>
      <w:r w:rsidR="00197446" w:rsidRPr="00615A1B">
        <w:rPr>
          <w:sz w:val="28"/>
          <w:szCs w:val="28"/>
        </w:rPr>
        <w:t>, то есть при условии использования</w:t>
      </w:r>
      <w:r w:rsidR="00197446" w:rsidRPr="00615A1B">
        <w:t xml:space="preserve"> </w:t>
      </w:r>
      <w:r w:rsidRPr="00615A1B">
        <w:rPr>
          <w:sz w:val="28"/>
          <w:szCs w:val="28"/>
        </w:rPr>
        <w:t>для Е</w:t>
      </w:r>
      <w:r w:rsidR="00197446" w:rsidRPr="00615A1B">
        <w:rPr>
          <w:sz w:val="28"/>
          <w:szCs w:val="28"/>
        </w:rPr>
        <w:t xml:space="preserve">жедневного проезда </w:t>
      </w:r>
      <w:r w:rsidR="009A15CF" w:rsidRPr="00615A1B">
        <w:rPr>
          <w:sz w:val="28"/>
          <w:szCs w:val="28"/>
        </w:rPr>
        <w:t>гусеничного транспортного средства</w:t>
      </w:r>
      <w:r w:rsidRPr="00615A1B">
        <w:rPr>
          <w:sz w:val="28"/>
          <w:szCs w:val="28"/>
        </w:rPr>
        <w:t>,</w:t>
      </w:r>
      <w:r w:rsidR="00197446" w:rsidRPr="00615A1B">
        <w:rPr>
          <w:sz w:val="28"/>
          <w:szCs w:val="28"/>
        </w:rPr>
        <w:t xml:space="preserve"> определяются с применением</w:t>
      </w:r>
      <w:r w:rsidRPr="00615A1B">
        <w:rPr>
          <w:sz w:val="28"/>
          <w:szCs w:val="28"/>
        </w:rPr>
        <w:t xml:space="preserve"> соответствующего </w:t>
      </w:r>
      <w:r w:rsidR="00197446" w:rsidRPr="00615A1B">
        <w:rPr>
          <w:sz w:val="28"/>
          <w:szCs w:val="28"/>
        </w:rPr>
        <w:t xml:space="preserve">значения </w:t>
      </w:r>
      <w:r w:rsidR="00B3597B" w:rsidRPr="00615A1B">
        <w:rPr>
          <w:sz w:val="28"/>
          <w:szCs w:val="28"/>
        </w:rPr>
        <w:t>показателя дополнительных затрат на внешний транспорт</w:t>
      </w:r>
      <w:r w:rsidR="00197446" w:rsidRPr="00615A1B">
        <w:rPr>
          <w:sz w:val="28"/>
          <w:szCs w:val="28"/>
        </w:rPr>
        <w:t>,</w:t>
      </w:r>
      <w:r w:rsidR="00B3597B" w:rsidRPr="00615A1B">
        <w:rPr>
          <w:sz w:val="28"/>
          <w:szCs w:val="28"/>
        </w:rPr>
        <w:t xml:space="preserve"> </w:t>
      </w:r>
      <w:r w:rsidR="00197446" w:rsidRPr="00615A1B">
        <w:rPr>
          <w:sz w:val="28"/>
          <w:szCs w:val="28"/>
        </w:rPr>
        <w:t>приведенного в таблице 3</w:t>
      </w:r>
      <w:r w:rsidR="00C30C54" w:rsidRPr="00615A1B">
        <w:rPr>
          <w:sz w:val="28"/>
          <w:szCs w:val="28"/>
        </w:rPr>
        <w:t>.1</w:t>
      </w:r>
      <w:r w:rsidR="00197446" w:rsidRPr="00615A1B">
        <w:rPr>
          <w:sz w:val="28"/>
          <w:szCs w:val="28"/>
        </w:rPr>
        <w:t xml:space="preserve"> НЗ.</w:t>
      </w:r>
    </w:p>
    <w:p w14:paraId="089EAE79" w14:textId="77777777" w:rsidR="009A15CF" w:rsidRPr="00615A1B" w:rsidRDefault="009A15CF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Значения показателя дополнительных затрат на внешний транспорт, приведенные в таблице 3.1 пункта 29 НЗ, учитывают затраты на проезд работников и перевозку технических средств для полевых работ от места постоянной работы работников до места базирования до начала выполнения полевых работ и обратно после их завершения.</w:t>
      </w:r>
    </w:p>
    <w:p w14:paraId="4A97FE9F" w14:textId="77777777" w:rsidR="005809BC" w:rsidRPr="00615A1B" w:rsidRDefault="00154801" w:rsidP="007D65AC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При этом, затраты на Ежедневный проезд и п</w:t>
      </w:r>
      <w:r w:rsidR="00C043DC" w:rsidRPr="00615A1B">
        <w:rPr>
          <w:sz w:val="28"/>
          <w:szCs w:val="28"/>
        </w:rPr>
        <w:t>ереезды</w:t>
      </w:r>
      <w:r w:rsidRPr="00615A1B">
        <w:rPr>
          <w:sz w:val="28"/>
          <w:szCs w:val="28"/>
        </w:rPr>
        <w:t xml:space="preserve"> в пределах участка производства работ </w:t>
      </w:r>
      <w:r w:rsidR="009A15CF" w:rsidRPr="00615A1B">
        <w:rPr>
          <w:sz w:val="28"/>
          <w:szCs w:val="28"/>
        </w:rPr>
        <w:t xml:space="preserve">в соответствии с пунктами 12 и 29 НЗ </w:t>
      </w:r>
      <w:r w:rsidRPr="00615A1B">
        <w:rPr>
          <w:sz w:val="28"/>
          <w:szCs w:val="28"/>
        </w:rPr>
        <w:t xml:space="preserve">определяются </w:t>
      </w:r>
      <w:r w:rsidR="007D65AC" w:rsidRPr="00615A1B">
        <w:rPr>
          <w:sz w:val="28"/>
          <w:szCs w:val="28"/>
        </w:rPr>
        <w:t>на основании данных о минимальной стоимости транспортных услуг, полученных по результатам проведения конъюнктурного анализа текущей стоимости транспортных услуг в субъекте Российской Федерации, на территории которого выполняются полевые работы. При наличии в субъекте Российской Федерации, в котором выполняются полевые работы, единственного поставщика по предоставлению транспортных услуг, стоимость использования транспортных средств допускается определять на основании предложения единственного поставщика.</w:t>
      </w:r>
    </w:p>
    <w:p w14:paraId="316EBEB9" w14:textId="41957E9D" w:rsidR="00CC41F3" w:rsidRPr="00615A1B" w:rsidRDefault="004109B6" w:rsidP="00130242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lastRenderedPageBreak/>
        <w:t xml:space="preserve">Расстояние от места постоянной работы работников до </w:t>
      </w:r>
      <w:r w:rsidR="00CC6C2E" w:rsidRPr="00CC6C2E">
        <w:rPr>
          <w:sz w:val="28"/>
          <w:szCs w:val="28"/>
        </w:rPr>
        <w:t xml:space="preserve">участка проведения полевых работ </w:t>
      </w:r>
      <w:r w:rsidRPr="00615A1B">
        <w:rPr>
          <w:sz w:val="28"/>
          <w:szCs w:val="28"/>
        </w:rPr>
        <w:t xml:space="preserve">определяется </w:t>
      </w:r>
      <w:r w:rsidR="00710A93">
        <w:rPr>
          <w:sz w:val="28"/>
          <w:szCs w:val="28"/>
        </w:rPr>
        <w:t>суммированием р</w:t>
      </w:r>
      <w:r w:rsidRPr="00615A1B">
        <w:rPr>
          <w:sz w:val="28"/>
          <w:szCs w:val="28"/>
        </w:rPr>
        <w:t>асстояни</w:t>
      </w:r>
      <w:r w:rsidR="00710A93">
        <w:rPr>
          <w:sz w:val="28"/>
          <w:szCs w:val="28"/>
        </w:rPr>
        <w:t>я</w:t>
      </w:r>
      <w:r w:rsidRPr="00615A1B">
        <w:rPr>
          <w:sz w:val="28"/>
          <w:szCs w:val="28"/>
        </w:rPr>
        <w:t xml:space="preserve"> от </w:t>
      </w:r>
      <w:r w:rsidR="00710A93" w:rsidRPr="00710A93">
        <w:rPr>
          <w:sz w:val="28"/>
          <w:szCs w:val="28"/>
        </w:rPr>
        <w:t xml:space="preserve">места постоянной работы работников до </w:t>
      </w:r>
      <w:r w:rsidRPr="00615A1B">
        <w:rPr>
          <w:sz w:val="28"/>
          <w:szCs w:val="28"/>
        </w:rPr>
        <w:t xml:space="preserve">места базирования </w:t>
      </w:r>
      <w:r w:rsidR="00710A93">
        <w:rPr>
          <w:sz w:val="28"/>
          <w:szCs w:val="28"/>
        </w:rPr>
        <w:t xml:space="preserve">и расстояния от места базирования </w:t>
      </w:r>
      <w:r w:rsidRPr="00615A1B">
        <w:rPr>
          <w:sz w:val="28"/>
          <w:szCs w:val="28"/>
        </w:rPr>
        <w:t>до участка проведения полевых работ</w:t>
      </w:r>
      <w:r w:rsidR="00130242">
        <w:rPr>
          <w:sz w:val="28"/>
          <w:szCs w:val="28"/>
        </w:rPr>
        <w:t xml:space="preserve"> и</w:t>
      </w:r>
      <w:r w:rsidR="00AD44B1" w:rsidRPr="00615A1B">
        <w:rPr>
          <w:sz w:val="28"/>
          <w:szCs w:val="28"/>
        </w:rPr>
        <w:t xml:space="preserve"> </w:t>
      </w:r>
      <w:r w:rsidR="00130242" w:rsidRPr="00130242">
        <w:rPr>
          <w:sz w:val="28"/>
          <w:szCs w:val="28"/>
        </w:rPr>
        <w:t xml:space="preserve">в соответствии с пунктом 1 Исходных данных </w:t>
      </w:r>
      <w:r w:rsidR="00CC41F3" w:rsidRPr="00615A1B">
        <w:rPr>
          <w:sz w:val="28"/>
          <w:szCs w:val="28"/>
        </w:rPr>
        <w:t xml:space="preserve">составляет </w:t>
      </w:r>
      <w:r w:rsidR="002643F0" w:rsidRPr="00615A1B">
        <w:rPr>
          <w:sz w:val="28"/>
          <w:szCs w:val="28"/>
        </w:rPr>
        <w:t>1</w:t>
      </w:r>
      <w:r w:rsidR="00AD44B1" w:rsidRPr="00615A1B">
        <w:rPr>
          <w:sz w:val="28"/>
          <w:szCs w:val="28"/>
        </w:rPr>
        <w:t>4</w:t>
      </w:r>
      <w:r w:rsidR="00804700" w:rsidRPr="00615A1B">
        <w:rPr>
          <w:sz w:val="28"/>
          <w:szCs w:val="28"/>
        </w:rPr>
        <w:t>9</w:t>
      </w:r>
      <w:r w:rsidR="00AD44B1" w:rsidRPr="00615A1B">
        <w:rPr>
          <w:sz w:val="28"/>
          <w:szCs w:val="28"/>
        </w:rPr>
        <w:t>0</w:t>
      </w:r>
      <w:r w:rsidR="00CC41F3" w:rsidRPr="00615A1B">
        <w:rPr>
          <w:sz w:val="28"/>
          <w:szCs w:val="28"/>
        </w:rPr>
        <w:t xml:space="preserve"> километров</w:t>
      </w:r>
      <w:r w:rsidR="00130242">
        <w:rPr>
          <w:sz w:val="28"/>
          <w:szCs w:val="28"/>
        </w:rPr>
        <w:t>.</w:t>
      </w:r>
      <w:r w:rsidR="00CC41F3" w:rsidRPr="00615A1B">
        <w:rPr>
          <w:sz w:val="28"/>
          <w:szCs w:val="28"/>
        </w:rPr>
        <w:t xml:space="preserve"> </w:t>
      </w:r>
      <w:r w:rsidR="00130242">
        <w:rPr>
          <w:sz w:val="28"/>
          <w:szCs w:val="28"/>
        </w:rPr>
        <w:t xml:space="preserve">В соответствии с пунктом 5 </w:t>
      </w:r>
      <w:r w:rsidR="00130242" w:rsidRPr="00130242">
        <w:rPr>
          <w:sz w:val="28"/>
          <w:szCs w:val="28"/>
        </w:rPr>
        <w:t xml:space="preserve">Исходных данных </w:t>
      </w:r>
      <w:r w:rsidR="00130242">
        <w:rPr>
          <w:sz w:val="28"/>
          <w:szCs w:val="28"/>
        </w:rPr>
        <w:t>и р</w:t>
      </w:r>
      <w:r w:rsidR="00130242" w:rsidRPr="00130242">
        <w:rPr>
          <w:sz w:val="28"/>
          <w:szCs w:val="28"/>
        </w:rPr>
        <w:t>асстояние</w:t>
      </w:r>
      <w:r w:rsidR="00130242">
        <w:rPr>
          <w:sz w:val="28"/>
          <w:szCs w:val="28"/>
        </w:rPr>
        <w:t>м</w:t>
      </w:r>
      <w:r w:rsidR="00130242" w:rsidRPr="00130242">
        <w:rPr>
          <w:sz w:val="28"/>
          <w:szCs w:val="28"/>
        </w:rPr>
        <w:t xml:space="preserve"> от места постоянной работы работников до участка проведения полевых работ </w:t>
      </w:r>
      <w:r w:rsidR="00130242">
        <w:rPr>
          <w:sz w:val="28"/>
          <w:szCs w:val="28"/>
        </w:rPr>
        <w:t>дополнительные</w:t>
      </w:r>
      <w:r w:rsidR="00130242" w:rsidRPr="00130242">
        <w:rPr>
          <w:sz w:val="28"/>
          <w:szCs w:val="28"/>
        </w:rPr>
        <w:t xml:space="preserve"> затрат</w:t>
      </w:r>
      <w:r w:rsidR="00130242">
        <w:rPr>
          <w:sz w:val="28"/>
          <w:szCs w:val="28"/>
        </w:rPr>
        <w:t>ы</w:t>
      </w:r>
      <w:r w:rsidR="00130242" w:rsidRPr="00130242">
        <w:rPr>
          <w:sz w:val="28"/>
          <w:szCs w:val="28"/>
        </w:rPr>
        <w:t xml:space="preserve"> на внешний транспорт</w:t>
      </w:r>
      <w:r w:rsidR="00130242">
        <w:rPr>
          <w:sz w:val="28"/>
          <w:szCs w:val="28"/>
        </w:rPr>
        <w:t xml:space="preserve"> в Смете Примера 2</w:t>
      </w:r>
      <w:r w:rsidR="00130242" w:rsidRPr="00130242">
        <w:rPr>
          <w:sz w:val="28"/>
          <w:szCs w:val="28"/>
        </w:rPr>
        <w:t xml:space="preserve"> </w:t>
      </w:r>
      <w:r w:rsidR="00CC41F3" w:rsidRPr="00615A1B">
        <w:rPr>
          <w:sz w:val="28"/>
          <w:szCs w:val="28"/>
        </w:rPr>
        <w:t>определя</w:t>
      </w:r>
      <w:r w:rsidR="00130242">
        <w:rPr>
          <w:sz w:val="28"/>
          <w:szCs w:val="28"/>
        </w:rPr>
        <w:t>ю</w:t>
      </w:r>
      <w:r w:rsidR="00CC41F3" w:rsidRPr="00615A1B">
        <w:rPr>
          <w:sz w:val="28"/>
          <w:szCs w:val="28"/>
        </w:rPr>
        <w:t xml:space="preserve">тся с применением значений показателя дополнительных затрат на внешний транспорт, приведенных в пункте </w:t>
      </w:r>
      <w:r w:rsidR="002643F0" w:rsidRPr="00615A1B">
        <w:rPr>
          <w:sz w:val="28"/>
          <w:szCs w:val="28"/>
        </w:rPr>
        <w:t>4</w:t>
      </w:r>
      <w:r w:rsidR="00CC41F3" w:rsidRPr="00615A1B">
        <w:rPr>
          <w:sz w:val="28"/>
          <w:szCs w:val="28"/>
        </w:rPr>
        <w:t xml:space="preserve"> таблицы 3</w:t>
      </w:r>
      <w:r w:rsidR="002643F0" w:rsidRPr="00615A1B">
        <w:rPr>
          <w:sz w:val="28"/>
          <w:szCs w:val="28"/>
        </w:rPr>
        <w:t>.1</w:t>
      </w:r>
      <w:r w:rsidR="00CC41F3" w:rsidRPr="00615A1B">
        <w:rPr>
          <w:sz w:val="28"/>
          <w:szCs w:val="28"/>
        </w:rPr>
        <w:t xml:space="preserve"> НЗ.</w:t>
      </w:r>
    </w:p>
    <w:p w14:paraId="00979A19" w14:textId="77777777" w:rsidR="00197446" w:rsidRPr="00615A1B" w:rsidRDefault="003E3CDD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Для выбора</w:t>
      </w:r>
      <w:r w:rsidR="009B75DA" w:rsidRPr="00615A1B">
        <w:rPr>
          <w:sz w:val="28"/>
          <w:szCs w:val="28"/>
        </w:rPr>
        <w:t xml:space="preserve"> значения показателя дополнительных затрат</w:t>
      </w:r>
      <w:r w:rsidR="00CC41F3" w:rsidRPr="00615A1B">
        <w:rPr>
          <w:sz w:val="28"/>
          <w:szCs w:val="28"/>
        </w:rPr>
        <w:t xml:space="preserve"> на</w:t>
      </w:r>
      <w:r w:rsidR="009B75DA" w:rsidRPr="00615A1B">
        <w:rPr>
          <w:sz w:val="28"/>
          <w:szCs w:val="28"/>
        </w:rPr>
        <w:t xml:space="preserve"> внешний транспорт</w:t>
      </w:r>
      <w:r w:rsidR="00CC41F3" w:rsidRPr="00615A1B">
        <w:rPr>
          <w:sz w:val="28"/>
          <w:szCs w:val="28"/>
        </w:rPr>
        <w:t xml:space="preserve"> из значений, приведенных в пункте </w:t>
      </w:r>
      <w:r w:rsidR="00BA012C" w:rsidRPr="00615A1B">
        <w:rPr>
          <w:sz w:val="28"/>
          <w:szCs w:val="28"/>
        </w:rPr>
        <w:t>4</w:t>
      </w:r>
      <w:r w:rsidR="00CC41F3" w:rsidRPr="00615A1B">
        <w:rPr>
          <w:sz w:val="28"/>
          <w:szCs w:val="28"/>
        </w:rPr>
        <w:t xml:space="preserve"> таблицы 3</w:t>
      </w:r>
      <w:r w:rsidR="00BA012C" w:rsidRPr="00615A1B">
        <w:rPr>
          <w:sz w:val="28"/>
          <w:szCs w:val="28"/>
        </w:rPr>
        <w:t>.1</w:t>
      </w:r>
      <w:r w:rsidR="00CC41F3" w:rsidRPr="00615A1B">
        <w:rPr>
          <w:sz w:val="28"/>
          <w:szCs w:val="28"/>
        </w:rPr>
        <w:t xml:space="preserve"> НЗ,</w:t>
      </w:r>
      <w:r w:rsidR="009B75DA" w:rsidRPr="00615A1B">
        <w:rPr>
          <w:sz w:val="28"/>
          <w:szCs w:val="28"/>
        </w:rPr>
        <w:t xml:space="preserve"> рассчитывается стоимость полевых работ в уровне цен по состоянию на 1 января </w:t>
      </w:r>
      <w:r w:rsidR="00C00D72" w:rsidRPr="00615A1B">
        <w:rPr>
          <w:sz w:val="28"/>
          <w:szCs w:val="28"/>
        </w:rPr>
        <w:t xml:space="preserve">2024 года, которая в </w:t>
      </w:r>
      <w:r w:rsidR="00334BAB" w:rsidRPr="00615A1B">
        <w:rPr>
          <w:sz w:val="28"/>
          <w:szCs w:val="28"/>
        </w:rPr>
        <w:t>Смете П</w:t>
      </w:r>
      <w:r w:rsidR="00C00D72" w:rsidRPr="00615A1B">
        <w:rPr>
          <w:sz w:val="28"/>
          <w:szCs w:val="28"/>
        </w:rPr>
        <w:t>ример</w:t>
      </w:r>
      <w:r w:rsidR="00334BAB" w:rsidRPr="00615A1B">
        <w:rPr>
          <w:sz w:val="28"/>
          <w:szCs w:val="28"/>
        </w:rPr>
        <w:t xml:space="preserve">а </w:t>
      </w:r>
      <w:r w:rsidR="00BA012C" w:rsidRPr="00615A1B">
        <w:rPr>
          <w:sz w:val="28"/>
          <w:szCs w:val="28"/>
        </w:rPr>
        <w:t>2</w:t>
      </w:r>
      <w:r w:rsidR="00C00D72" w:rsidRPr="00615A1B">
        <w:rPr>
          <w:sz w:val="28"/>
          <w:szCs w:val="28"/>
        </w:rPr>
        <w:t xml:space="preserve"> составляет </w:t>
      </w:r>
      <w:r w:rsidR="005C0FF2" w:rsidRPr="00615A1B">
        <w:rPr>
          <w:sz w:val="28"/>
          <w:szCs w:val="28"/>
        </w:rPr>
        <w:t xml:space="preserve">1 </w:t>
      </w:r>
      <w:r w:rsidR="00BA012C" w:rsidRPr="00615A1B">
        <w:rPr>
          <w:sz w:val="28"/>
          <w:szCs w:val="28"/>
        </w:rPr>
        <w:t>651 430</w:t>
      </w:r>
      <w:r w:rsidR="00C00D72" w:rsidRPr="00615A1B">
        <w:rPr>
          <w:sz w:val="28"/>
          <w:szCs w:val="28"/>
        </w:rPr>
        <w:t xml:space="preserve"> рубл</w:t>
      </w:r>
      <w:r w:rsidR="00BA012C" w:rsidRPr="00615A1B">
        <w:rPr>
          <w:sz w:val="28"/>
          <w:szCs w:val="28"/>
        </w:rPr>
        <w:t>ей</w:t>
      </w:r>
      <w:r w:rsidR="00C00D72" w:rsidRPr="00615A1B">
        <w:rPr>
          <w:sz w:val="28"/>
          <w:szCs w:val="28"/>
        </w:rPr>
        <w:t>.</w:t>
      </w:r>
    </w:p>
    <w:p w14:paraId="52FF7138" w14:textId="77777777" w:rsidR="00F372EA" w:rsidRPr="00615A1B" w:rsidRDefault="001C0BCD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 соответствии с пунктом 2 Примечания к таблице 3</w:t>
      </w:r>
      <w:r w:rsidR="004400CD" w:rsidRPr="00615A1B">
        <w:rPr>
          <w:sz w:val="28"/>
          <w:szCs w:val="28"/>
        </w:rPr>
        <w:t>.1</w:t>
      </w:r>
      <w:r w:rsidRPr="00615A1B">
        <w:rPr>
          <w:sz w:val="28"/>
          <w:szCs w:val="28"/>
        </w:rPr>
        <w:t xml:space="preserve"> НЗ з</w:t>
      </w:r>
      <w:r w:rsidR="00F372EA" w:rsidRPr="00615A1B">
        <w:rPr>
          <w:sz w:val="28"/>
          <w:szCs w:val="28"/>
        </w:rPr>
        <w:t>начение показателя дополнитель</w:t>
      </w:r>
      <w:r w:rsidRPr="00615A1B">
        <w:rPr>
          <w:sz w:val="28"/>
          <w:szCs w:val="28"/>
        </w:rPr>
        <w:t>ных затрат на внешний транспорт</w:t>
      </w:r>
      <w:r w:rsidR="00F372EA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 xml:space="preserve">для стоимости полевых работ, находящейся между значениями, приведенными в </w:t>
      </w:r>
      <w:r w:rsidR="00862CF4" w:rsidRPr="00615A1B">
        <w:rPr>
          <w:sz w:val="28"/>
          <w:szCs w:val="28"/>
        </w:rPr>
        <w:t xml:space="preserve">графах </w:t>
      </w:r>
      <w:r w:rsidR="004400CD" w:rsidRPr="00615A1B">
        <w:rPr>
          <w:sz w:val="28"/>
          <w:szCs w:val="28"/>
        </w:rPr>
        <w:t>5–6</w:t>
      </w:r>
      <w:r w:rsidR="00862CF4" w:rsidRPr="00615A1B">
        <w:rPr>
          <w:sz w:val="28"/>
          <w:szCs w:val="28"/>
        </w:rPr>
        <w:t xml:space="preserve"> пункта </w:t>
      </w:r>
      <w:r w:rsidR="004400CD" w:rsidRPr="00615A1B">
        <w:rPr>
          <w:sz w:val="28"/>
          <w:szCs w:val="28"/>
        </w:rPr>
        <w:t>4</w:t>
      </w:r>
      <w:r w:rsidR="00862CF4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таблиц</w:t>
      </w:r>
      <w:r w:rsidR="004400CD" w:rsidRPr="00615A1B">
        <w:rPr>
          <w:sz w:val="28"/>
          <w:szCs w:val="28"/>
        </w:rPr>
        <w:t>ы</w:t>
      </w:r>
      <w:r w:rsidRPr="00615A1B">
        <w:rPr>
          <w:sz w:val="28"/>
          <w:szCs w:val="28"/>
        </w:rPr>
        <w:t xml:space="preserve"> 3.1 НЗ, </w:t>
      </w:r>
      <w:r w:rsidR="00F372EA" w:rsidRPr="00615A1B">
        <w:rPr>
          <w:sz w:val="28"/>
          <w:szCs w:val="28"/>
        </w:rPr>
        <w:t>определяется интерполяцией</w:t>
      </w:r>
      <w:r w:rsidRPr="00615A1B">
        <w:rPr>
          <w:sz w:val="28"/>
          <w:szCs w:val="28"/>
        </w:rPr>
        <w:t xml:space="preserve"> по формуле:</w:t>
      </w:r>
    </w:p>
    <w:p w14:paraId="2CA75DC5" w14:textId="77777777" w:rsidR="001C0BCD" w:rsidRPr="00615A1B" w:rsidRDefault="001C0BCD" w:rsidP="00197446">
      <w:pPr>
        <w:pStyle w:val="af4"/>
        <w:ind w:firstLine="709"/>
        <w:jc w:val="both"/>
        <w:rPr>
          <w:sz w:val="28"/>
          <w:szCs w:val="28"/>
        </w:rPr>
      </w:pP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408"/>
        <w:gridCol w:w="3794"/>
      </w:tblGrid>
      <w:tr w:rsidR="00615A1B" w:rsidRPr="00615A1B" w14:paraId="2DF52B9B" w14:textId="77777777" w:rsidTr="003630F6">
        <w:tc>
          <w:tcPr>
            <w:tcW w:w="1760" w:type="pct"/>
            <w:vMerge w:val="restart"/>
            <w:vAlign w:val="center"/>
          </w:tcPr>
          <w:p w14:paraId="2BC50724" w14:textId="77777777" w:rsidR="00A33FC9" w:rsidRPr="00615A1B" w:rsidRDefault="00A33FC9" w:rsidP="003E3CDD">
            <w:pPr>
              <w:pStyle w:val="af4"/>
              <w:jc w:val="right"/>
              <w:rPr>
                <w:sz w:val="28"/>
                <w:szCs w:val="28"/>
              </w:rPr>
            </w:pPr>
            <w:r w:rsidRPr="00615A1B">
              <w:rPr>
                <w:sz w:val="28"/>
                <w:szCs w:val="28"/>
              </w:rPr>
              <w:t>П</w:t>
            </w:r>
            <w:r w:rsidRPr="00615A1B">
              <w:rPr>
                <w:sz w:val="28"/>
                <w:szCs w:val="28"/>
                <w:vertAlign w:val="subscript"/>
              </w:rPr>
              <w:t>ДЗвнеш</w:t>
            </w:r>
            <w:r w:rsidR="00A3371C" w:rsidRPr="00615A1B">
              <w:rPr>
                <w:sz w:val="28"/>
                <w:szCs w:val="28"/>
                <w:vertAlign w:val="subscript"/>
              </w:rPr>
              <w:t>1651</w:t>
            </w:r>
            <w:r w:rsidRPr="00615A1B">
              <w:rPr>
                <w:sz w:val="28"/>
                <w:szCs w:val="28"/>
              </w:rPr>
              <w:t xml:space="preserve"> = П</w:t>
            </w:r>
            <w:r w:rsidRPr="00615A1B">
              <w:rPr>
                <w:sz w:val="28"/>
                <w:szCs w:val="28"/>
                <w:vertAlign w:val="subscript"/>
              </w:rPr>
              <w:t>ДЗвнеш</w:t>
            </w:r>
            <w:r w:rsidR="003E3CDD" w:rsidRPr="00615A1B">
              <w:rPr>
                <w:sz w:val="28"/>
                <w:szCs w:val="28"/>
                <w:vertAlign w:val="subscript"/>
              </w:rPr>
              <w:t>3</w:t>
            </w:r>
            <w:r w:rsidRPr="00615A1B">
              <w:rPr>
                <w:sz w:val="28"/>
                <w:szCs w:val="28"/>
                <w:vertAlign w:val="subscript"/>
              </w:rPr>
              <w:t xml:space="preserve">000 </w:t>
            </w:r>
            <w:r w:rsidRPr="00615A1B">
              <w:rPr>
                <w:sz w:val="28"/>
                <w:szCs w:val="28"/>
              </w:rPr>
              <w:t>+</w:t>
            </w:r>
          </w:p>
        </w:tc>
        <w:tc>
          <w:tcPr>
            <w:tcW w:w="1258" w:type="pct"/>
            <w:tcBorders>
              <w:bottom w:val="single" w:sz="4" w:space="0" w:color="auto"/>
            </w:tcBorders>
            <w:vAlign w:val="center"/>
          </w:tcPr>
          <w:p w14:paraId="40AFA8E0" w14:textId="77777777" w:rsidR="00A33FC9" w:rsidRPr="00615A1B" w:rsidRDefault="00A33FC9" w:rsidP="00091831">
            <w:pPr>
              <w:pStyle w:val="af4"/>
              <w:jc w:val="center"/>
              <w:rPr>
                <w:sz w:val="28"/>
                <w:szCs w:val="28"/>
              </w:rPr>
            </w:pPr>
            <w:r w:rsidRPr="00615A1B">
              <w:rPr>
                <w:sz w:val="28"/>
                <w:szCs w:val="28"/>
              </w:rPr>
              <w:t>(</w:t>
            </w:r>
            <w:r w:rsidR="00A3371C" w:rsidRPr="00615A1B">
              <w:rPr>
                <w:sz w:val="28"/>
                <w:szCs w:val="28"/>
              </w:rPr>
              <w:t>С</w:t>
            </w:r>
            <w:r w:rsidR="00A3371C" w:rsidRPr="00615A1B">
              <w:rPr>
                <w:sz w:val="28"/>
                <w:szCs w:val="28"/>
                <w:vertAlign w:val="subscript"/>
              </w:rPr>
              <w:t>Ппз1651</w:t>
            </w:r>
            <w:r w:rsidR="00A3371C" w:rsidRPr="00615A1B">
              <w:rPr>
                <w:sz w:val="28"/>
                <w:szCs w:val="28"/>
              </w:rPr>
              <w:t xml:space="preserve"> </w:t>
            </w:r>
            <w:r w:rsidRPr="00615A1B">
              <w:rPr>
                <w:sz w:val="28"/>
                <w:szCs w:val="28"/>
              </w:rPr>
              <w:t>–</w:t>
            </w:r>
            <w:r w:rsidRPr="00615A1B">
              <w:rPr>
                <w:sz w:val="28"/>
                <w:szCs w:val="28"/>
                <w:vertAlign w:val="subscript"/>
              </w:rPr>
              <w:t xml:space="preserve"> </w:t>
            </w:r>
            <w:r w:rsidRPr="00615A1B">
              <w:rPr>
                <w:sz w:val="28"/>
                <w:szCs w:val="28"/>
              </w:rPr>
              <w:t>С</w:t>
            </w:r>
            <w:r w:rsidRPr="00615A1B">
              <w:rPr>
                <w:sz w:val="28"/>
                <w:szCs w:val="28"/>
                <w:vertAlign w:val="subscript"/>
              </w:rPr>
              <w:t>Ппз</w:t>
            </w:r>
            <w:r w:rsidR="003E3CDD" w:rsidRPr="00615A1B">
              <w:rPr>
                <w:sz w:val="28"/>
                <w:szCs w:val="28"/>
                <w:vertAlign w:val="subscript"/>
              </w:rPr>
              <w:t>3</w:t>
            </w:r>
            <w:r w:rsidRPr="00615A1B">
              <w:rPr>
                <w:sz w:val="28"/>
                <w:szCs w:val="28"/>
                <w:vertAlign w:val="subscript"/>
              </w:rPr>
              <w:t>000</w:t>
            </w:r>
            <w:r w:rsidRPr="00615A1B">
              <w:rPr>
                <w:sz w:val="28"/>
                <w:szCs w:val="28"/>
              </w:rPr>
              <w:t>)</w:t>
            </w:r>
          </w:p>
        </w:tc>
        <w:tc>
          <w:tcPr>
            <w:tcW w:w="1982" w:type="pct"/>
            <w:vMerge w:val="restart"/>
            <w:vAlign w:val="center"/>
          </w:tcPr>
          <w:p w14:paraId="2DEE6714" w14:textId="77777777" w:rsidR="00A33FC9" w:rsidRPr="00615A1B" w:rsidRDefault="00A33FC9" w:rsidP="00C04FF9">
            <w:pPr>
              <w:pStyle w:val="af4"/>
              <w:rPr>
                <w:sz w:val="28"/>
                <w:szCs w:val="28"/>
              </w:rPr>
            </w:pPr>
            <w:r w:rsidRPr="00615A1B">
              <w:rPr>
                <w:sz w:val="28"/>
                <w:szCs w:val="28"/>
              </w:rPr>
              <w:t>× (П</w:t>
            </w:r>
            <w:r w:rsidRPr="00615A1B">
              <w:rPr>
                <w:sz w:val="28"/>
                <w:szCs w:val="28"/>
                <w:vertAlign w:val="subscript"/>
              </w:rPr>
              <w:t>ДЗвнеш</w:t>
            </w:r>
            <w:r w:rsidR="00C04FF9" w:rsidRPr="00615A1B">
              <w:rPr>
                <w:sz w:val="28"/>
                <w:szCs w:val="28"/>
                <w:vertAlign w:val="subscript"/>
              </w:rPr>
              <w:t>10</w:t>
            </w:r>
            <w:r w:rsidR="007F2F66" w:rsidRPr="00615A1B">
              <w:rPr>
                <w:sz w:val="28"/>
                <w:szCs w:val="28"/>
                <w:vertAlign w:val="subscript"/>
              </w:rPr>
              <w:t>00 –</w:t>
            </w:r>
            <w:r w:rsidRPr="00615A1B">
              <w:rPr>
                <w:sz w:val="28"/>
                <w:szCs w:val="28"/>
              </w:rPr>
              <w:t xml:space="preserve"> П</w:t>
            </w:r>
            <w:r w:rsidRPr="00615A1B">
              <w:rPr>
                <w:sz w:val="28"/>
                <w:szCs w:val="28"/>
                <w:vertAlign w:val="subscript"/>
              </w:rPr>
              <w:t>ДЗвнеш</w:t>
            </w:r>
            <w:r w:rsidR="00C04FF9" w:rsidRPr="00615A1B">
              <w:rPr>
                <w:sz w:val="28"/>
                <w:szCs w:val="28"/>
                <w:vertAlign w:val="subscript"/>
              </w:rPr>
              <w:t>3</w:t>
            </w:r>
            <w:r w:rsidR="00105074" w:rsidRPr="00615A1B">
              <w:rPr>
                <w:sz w:val="28"/>
                <w:szCs w:val="28"/>
                <w:vertAlign w:val="subscript"/>
              </w:rPr>
              <w:t>0</w:t>
            </w:r>
            <w:r w:rsidRPr="00615A1B">
              <w:rPr>
                <w:sz w:val="28"/>
                <w:szCs w:val="28"/>
                <w:vertAlign w:val="subscript"/>
              </w:rPr>
              <w:t>00</w:t>
            </w:r>
            <w:r w:rsidRPr="00615A1B">
              <w:rPr>
                <w:sz w:val="28"/>
                <w:szCs w:val="28"/>
              </w:rPr>
              <w:t>)</w:t>
            </w:r>
          </w:p>
        </w:tc>
      </w:tr>
      <w:tr w:rsidR="00615A1B" w:rsidRPr="00615A1B" w14:paraId="7564AC27" w14:textId="77777777" w:rsidTr="003630F6">
        <w:tc>
          <w:tcPr>
            <w:tcW w:w="1760" w:type="pct"/>
            <w:vMerge/>
            <w:vAlign w:val="center"/>
          </w:tcPr>
          <w:p w14:paraId="31969BC5" w14:textId="77777777" w:rsidR="00A33FC9" w:rsidRPr="00615A1B" w:rsidRDefault="00A33FC9" w:rsidP="00637D4B">
            <w:pPr>
              <w:pStyle w:val="af4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sz="4" w:space="0" w:color="auto"/>
            </w:tcBorders>
            <w:vAlign w:val="center"/>
          </w:tcPr>
          <w:p w14:paraId="79E2B2D3" w14:textId="77777777" w:rsidR="00A33FC9" w:rsidRPr="00615A1B" w:rsidRDefault="00A33FC9" w:rsidP="003E3CDD">
            <w:pPr>
              <w:pStyle w:val="af4"/>
              <w:jc w:val="center"/>
              <w:rPr>
                <w:sz w:val="28"/>
                <w:szCs w:val="28"/>
              </w:rPr>
            </w:pPr>
            <w:r w:rsidRPr="00615A1B">
              <w:rPr>
                <w:sz w:val="28"/>
                <w:szCs w:val="28"/>
              </w:rPr>
              <w:t>(С</w:t>
            </w:r>
            <w:r w:rsidRPr="00615A1B">
              <w:rPr>
                <w:sz w:val="28"/>
                <w:szCs w:val="28"/>
                <w:vertAlign w:val="subscript"/>
              </w:rPr>
              <w:t>Ппз</w:t>
            </w:r>
            <w:r w:rsidR="003E3CDD" w:rsidRPr="00615A1B">
              <w:rPr>
                <w:sz w:val="28"/>
                <w:szCs w:val="28"/>
                <w:vertAlign w:val="subscript"/>
              </w:rPr>
              <w:t>10</w:t>
            </w:r>
            <w:r w:rsidRPr="00615A1B">
              <w:rPr>
                <w:sz w:val="28"/>
                <w:szCs w:val="28"/>
                <w:vertAlign w:val="subscript"/>
              </w:rPr>
              <w:t>00</w:t>
            </w:r>
            <w:r w:rsidRPr="00615A1B">
              <w:rPr>
                <w:sz w:val="28"/>
                <w:szCs w:val="28"/>
              </w:rPr>
              <w:t xml:space="preserve"> – С</w:t>
            </w:r>
            <w:r w:rsidRPr="00615A1B">
              <w:rPr>
                <w:sz w:val="28"/>
                <w:szCs w:val="28"/>
                <w:vertAlign w:val="subscript"/>
              </w:rPr>
              <w:t>Ппз</w:t>
            </w:r>
            <w:r w:rsidR="003E3CDD" w:rsidRPr="00615A1B">
              <w:rPr>
                <w:sz w:val="28"/>
                <w:szCs w:val="28"/>
                <w:vertAlign w:val="subscript"/>
              </w:rPr>
              <w:t>3</w:t>
            </w:r>
            <w:r w:rsidRPr="00615A1B">
              <w:rPr>
                <w:sz w:val="28"/>
                <w:szCs w:val="28"/>
                <w:vertAlign w:val="subscript"/>
              </w:rPr>
              <w:t>000</w:t>
            </w:r>
            <w:r w:rsidRPr="00615A1B">
              <w:rPr>
                <w:sz w:val="28"/>
                <w:szCs w:val="28"/>
              </w:rPr>
              <w:t>)</w:t>
            </w:r>
          </w:p>
        </w:tc>
        <w:tc>
          <w:tcPr>
            <w:tcW w:w="1982" w:type="pct"/>
            <w:vMerge/>
            <w:vAlign w:val="center"/>
          </w:tcPr>
          <w:p w14:paraId="08F335D4" w14:textId="77777777" w:rsidR="00A33FC9" w:rsidRPr="00615A1B" w:rsidRDefault="00A33FC9" w:rsidP="00A33FC9">
            <w:pPr>
              <w:pStyle w:val="af4"/>
              <w:rPr>
                <w:sz w:val="28"/>
                <w:szCs w:val="28"/>
              </w:rPr>
            </w:pPr>
          </w:p>
        </w:tc>
      </w:tr>
    </w:tbl>
    <w:p w14:paraId="322D3F77" w14:textId="77777777" w:rsidR="001C0BCD" w:rsidRPr="00615A1B" w:rsidRDefault="003630F6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60"/>
        <w:gridCol w:w="431"/>
        <w:gridCol w:w="7680"/>
      </w:tblGrid>
      <w:tr w:rsidR="00615A1B" w:rsidRPr="00615A1B" w14:paraId="3E5DB14F" w14:textId="77777777" w:rsidTr="00111C56">
        <w:trPr>
          <w:trHeight w:val="250"/>
        </w:trPr>
        <w:tc>
          <w:tcPr>
            <w:tcW w:w="727" w:type="pct"/>
          </w:tcPr>
          <w:p w14:paraId="0CE89645" w14:textId="77777777" w:rsidR="003630F6" w:rsidRPr="00615A1B" w:rsidRDefault="003630F6" w:rsidP="0009183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ПД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Звнеш</w:t>
            </w:r>
            <w:r w:rsidR="00C04FF9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1</w:t>
            </w:r>
            <w:r w:rsidR="00A3371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6</w:t>
            </w:r>
            <w:r w:rsidR="00C04FF9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5</w:t>
            </w:r>
            <w:r w:rsidR="00A3371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43" w:type="pct"/>
          </w:tcPr>
          <w:p w14:paraId="51D986F8" w14:textId="77777777" w:rsidR="003630F6" w:rsidRPr="00615A1B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211BB0E3" w14:textId="77777777" w:rsidR="003630F6" w:rsidRPr="00615A1B" w:rsidRDefault="00111C56" w:rsidP="00C60A58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 xml:space="preserve">значение показателя дополнительных затрат на внешний транспорт </w:t>
            </w:r>
            <w:r w:rsidR="00C04FF9" w:rsidRPr="00615A1B">
              <w:rPr>
                <w:rFonts w:eastAsia="Arial"/>
                <w:iCs/>
                <w:sz w:val="28"/>
                <w:szCs w:val="28"/>
              </w:rPr>
              <w:t>при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стоимости полевых работ</w:t>
            </w:r>
            <w:r w:rsidR="00C60A58" w:rsidRPr="00615A1B">
              <w:rPr>
                <w:rFonts w:eastAsia="Arial"/>
                <w:iCs/>
                <w:sz w:val="28"/>
                <w:szCs w:val="28"/>
              </w:rPr>
              <w:t xml:space="preserve"> 1</w:t>
            </w:r>
            <w:r w:rsidR="00A3371C" w:rsidRPr="00615A1B">
              <w:rPr>
                <w:rFonts w:eastAsia="Arial"/>
                <w:iCs/>
                <w:sz w:val="28"/>
                <w:szCs w:val="28"/>
              </w:rPr>
              <w:t>651,43</w:t>
            </w:r>
            <w:r w:rsidR="00C60A58" w:rsidRPr="00615A1B">
              <w:rPr>
                <w:rFonts w:eastAsia="Arial"/>
                <w:iCs/>
                <w:sz w:val="28"/>
                <w:szCs w:val="28"/>
              </w:rPr>
              <w:t xml:space="preserve"> тысяч</w:t>
            </w:r>
            <w:r w:rsidR="00A3371C" w:rsidRPr="00615A1B">
              <w:rPr>
                <w:rFonts w:eastAsia="Arial"/>
                <w:iCs/>
                <w:sz w:val="28"/>
                <w:szCs w:val="28"/>
              </w:rPr>
              <w:t>и</w:t>
            </w:r>
            <w:r w:rsidR="00C60A58" w:rsidRPr="00615A1B">
              <w:rPr>
                <w:rFonts w:eastAsia="Arial"/>
                <w:iCs/>
                <w:sz w:val="28"/>
                <w:szCs w:val="28"/>
              </w:rPr>
              <w:t xml:space="preserve"> рублей</w:t>
            </w:r>
            <w:r w:rsidRPr="00615A1B">
              <w:rPr>
                <w:sz w:val="28"/>
                <w:szCs w:val="28"/>
              </w:rPr>
              <w:t xml:space="preserve"> </w:t>
            </w:r>
            <w:r w:rsidRPr="00615A1B">
              <w:rPr>
                <w:rFonts w:eastAsia="Arial"/>
                <w:iCs/>
                <w:sz w:val="28"/>
                <w:szCs w:val="28"/>
              </w:rPr>
              <w:t>в уровне цен по состоянию на 1 января 2024 года</w:t>
            </w:r>
            <w:r w:rsidR="00C04FF9" w:rsidRPr="00615A1B">
              <w:rPr>
                <w:rFonts w:eastAsia="Arial"/>
                <w:iCs/>
                <w:sz w:val="28"/>
                <w:szCs w:val="28"/>
              </w:rPr>
              <w:t xml:space="preserve">, находящееся между значениями стоимости полевых работ 1000 тысяч рублей и 3000 тысяч рублей, </w:t>
            </w:r>
            <w:r w:rsidRPr="00615A1B">
              <w:rPr>
                <w:rFonts w:eastAsia="Arial"/>
                <w:iCs/>
                <w:sz w:val="28"/>
                <w:szCs w:val="28"/>
              </w:rPr>
              <w:t>процентов</w:t>
            </w:r>
            <w:r w:rsidR="003630F6" w:rsidRPr="00615A1B">
              <w:rPr>
                <w:rFonts w:eastAsia="Arial"/>
                <w:iCs/>
                <w:sz w:val="28"/>
                <w:szCs w:val="28"/>
              </w:rPr>
              <w:t>;</w:t>
            </w:r>
          </w:p>
        </w:tc>
      </w:tr>
      <w:tr w:rsidR="00615A1B" w:rsidRPr="00615A1B" w14:paraId="04858A95" w14:textId="77777777" w:rsidTr="00111C56">
        <w:trPr>
          <w:trHeight w:val="250"/>
        </w:trPr>
        <w:tc>
          <w:tcPr>
            <w:tcW w:w="727" w:type="pct"/>
          </w:tcPr>
          <w:p w14:paraId="2B67EA0F" w14:textId="77777777" w:rsidR="003630F6" w:rsidRPr="00615A1B" w:rsidRDefault="00111C5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П</w:t>
            </w:r>
            <w:r w:rsidR="00B62E6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ДЗвнеш3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000</w:t>
            </w:r>
          </w:p>
        </w:tc>
        <w:tc>
          <w:tcPr>
            <w:tcW w:w="243" w:type="pct"/>
          </w:tcPr>
          <w:p w14:paraId="4C8B0A6E" w14:textId="77777777" w:rsidR="003630F6" w:rsidRPr="00615A1B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0D1BF4A8" w14:textId="77777777" w:rsidR="003630F6" w:rsidRPr="00615A1B" w:rsidRDefault="00111C56" w:rsidP="00B62E6C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значение показателя дополнительных затрат на внешний транспорт для стоимости полевых работ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 xml:space="preserve"> 3000 тысяч рублей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в уровне цен по состоянию на 1 января 2024 года,</w:t>
            </w:r>
            <w:r w:rsidR="00862CF4" w:rsidRPr="00615A1B">
              <w:rPr>
                <w:rFonts w:eastAsia="Arial"/>
                <w:iCs/>
                <w:sz w:val="28"/>
                <w:szCs w:val="28"/>
              </w:rPr>
              <w:t xml:space="preserve"> приведенное в графе 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6</w:t>
            </w:r>
            <w:r w:rsidR="00862CF4" w:rsidRPr="00615A1B">
              <w:rPr>
                <w:rFonts w:eastAsia="Arial"/>
                <w:iCs/>
                <w:sz w:val="28"/>
                <w:szCs w:val="28"/>
              </w:rPr>
              <w:t xml:space="preserve"> пункта 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4</w:t>
            </w:r>
            <w:r w:rsidR="00862CF4" w:rsidRPr="00615A1B">
              <w:rPr>
                <w:rFonts w:eastAsia="Arial"/>
                <w:iCs/>
                <w:sz w:val="28"/>
                <w:szCs w:val="28"/>
              </w:rPr>
              <w:t xml:space="preserve"> таблицы 3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.1</w:t>
            </w:r>
            <w:r w:rsidR="00862CF4" w:rsidRPr="00615A1B">
              <w:rPr>
                <w:rFonts w:eastAsia="Arial"/>
                <w:iCs/>
                <w:sz w:val="28"/>
                <w:szCs w:val="28"/>
              </w:rPr>
              <w:t xml:space="preserve"> НЗ,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процентов</w:t>
            </w:r>
            <w:r w:rsidR="003630F6" w:rsidRPr="00615A1B">
              <w:rPr>
                <w:rFonts w:eastAsia="Arial"/>
                <w:iCs/>
                <w:sz w:val="28"/>
                <w:szCs w:val="28"/>
              </w:rPr>
              <w:t>;</w:t>
            </w:r>
          </w:p>
        </w:tc>
      </w:tr>
      <w:tr w:rsidR="00615A1B" w:rsidRPr="00615A1B" w14:paraId="23C9EFB9" w14:textId="77777777" w:rsidTr="00BB53B3">
        <w:trPr>
          <w:trHeight w:val="250"/>
        </w:trPr>
        <w:tc>
          <w:tcPr>
            <w:tcW w:w="727" w:type="pct"/>
          </w:tcPr>
          <w:p w14:paraId="1222166D" w14:textId="77777777" w:rsidR="00862CF4" w:rsidRPr="00615A1B" w:rsidRDefault="00862CF4" w:rsidP="00B62E6C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П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ДЗвнеш</w:t>
            </w:r>
            <w:r w:rsidR="00B62E6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10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00</w:t>
            </w:r>
          </w:p>
        </w:tc>
        <w:tc>
          <w:tcPr>
            <w:tcW w:w="243" w:type="pct"/>
          </w:tcPr>
          <w:p w14:paraId="40C31217" w14:textId="77777777" w:rsidR="00862CF4" w:rsidRPr="00615A1B" w:rsidRDefault="00862CF4" w:rsidP="00BB53B3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1699C291" w14:textId="77777777" w:rsidR="00862CF4" w:rsidRPr="00615A1B" w:rsidRDefault="00862CF4" w:rsidP="00412E28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значение показателя дополнительных затрат на внешний транспорт для стоимости полевых работ</w:t>
            </w:r>
            <w:r w:rsidR="00412E28" w:rsidRPr="00615A1B">
              <w:rPr>
                <w:rFonts w:eastAsia="Arial"/>
                <w:iCs/>
                <w:sz w:val="28"/>
                <w:szCs w:val="28"/>
              </w:rPr>
              <w:t xml:space="preserve"> 1000 тысяч рублей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в уровне цен по состоянию на 1 января 2024 года, приведенное в графе 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5 пункта 4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таблицы 3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.1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НЗ, процентов;</w:t>
            </w:r>
          </w:p>
        </w:tc>
      </w:tr>
      <w:tr w:rsidR="00615A1B" w:rsidRPr="00615A1B" w14:paraId="72677FE1" w14:textId="77777777" w:rsidTr="00111C56">
        <w:trPr>
          <w:trHeight w:val="250"/>
        </w:trPr>
        <w:tc>
          <w:tcPr>
            <w:tcW w:w="727" w:type="pct"/>
          </w:tcPr>
          <w:p w14:paraId="14FE44C8" w14:textId="77777777" w:rsidR="003630F6" w:rsidRPr="00615A1B" w:rsidRDefault="00111C56" w:rsidP="00B62E6C">
            <w:pPr>
              <w:jc w:val="both"/>
              <w:rPr>
                <w:rFonts w:eastAsia="Arial"/>
                <w:iCs/>
                <w:sz w:val="28"/>
                <w:szCs w:val="28"/>
                <w:vertAlign w:val="subscript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С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Ппз</w:t>
            </w:r>
            <w:r w:rsidR="00B62E6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1</w:t>
            </w:r>
            <w:r w:rsidR="00A3371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651</w:t>
            </w:r>
          </w:p>
        </w:tc>
        <w:tc>
          <w:tcPr>
            <w:tcW w:w="243" w:type="pct"/>
          </w:tcPr>
          <w:p w14:paraId="79A16573" w14:textId="77777777" w:rsidR="003630F6" w:rsidRPr="00615A1B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3FBDE0D7" w14:textId="77777777" w:rsidR="00111C56" w:rsidRPr="00615A1B" w:rsidRDefault="00111C56" w:rsidP="00412E28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стоимост</w:t>
            </w:r>
            <w:r w:rsidR="00334BAB" w:rsidRPr="00615A1B">
              <w:rPr>
                <w:rFonts w:eastAsia="Arial"/>
                <w:iCs/>
                <w:sz w:val="28"/>
                <w:szCs w:val="28"/>
              </w:rPr>
              <w:t>ь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полевых работ</w:t>
            </w:r>
            <w:r w:rsidR="00412E28" w:rsidRPr="00615A1B">
              <w:t xml:space="preserve"> </w:t>
            </w:r>
            <w:r w:rsidR="00412E28" w:rsidRPr="00615A1B">
              <w:rPr>
                <w:rFonts w:eastAsia="Arial"/>
                <w:iCs/>
                <w:sz w:val="28"/>
                <w:szCs w:val="28"/>
              </w:rPr>
              <w:t>в Смете Примера 2 составляет 1651,43 тысяч</w:t>
            </w:r>
            <w:r w:rsidR="00A3371C" w:rsidRPr="00615A1B">
              <w:rPr>
                <w:rFonts w:eastAsia="Arial"/>
                <w:iCs/>
                <w:sz w:val="28"/>
                <w:szCs w:val="28"/>
              </w:rPr>
              <w:t>и</w:t>
            </w:r>
            <w:r w:rsidR="00412E28" w:rsidRPr="00615A1B">
              <w:rPr>
                <w:rFonts w:eastAsia="Arial"/>
                <w:iCs/>
                <w:sz w:val="28"/>
                <w:szCs w:val="28"/>
              </w:rPr>
              <w:t xml:space="preserve"> рублей, рассчитанная по показателям затрат, приведенным в НЗ </w:t>
            </w:r>
            <w:r w:rsidRPr="00615A1B">
              <w:rPr>
                <w:rFonts w:eastAsia="Arial"/>
                <w:iCs/>
                <w:sz w:val="28"/>
                <w:szCs w:val="28"/>
              </w:rPr>
              <w:t>в уровне цен по с</w:t>
            </w:r>
            <w:r w:rsidR="00AE60F3" w:rsidRPr="00615A1B">
              <w:rPr>
                <w:rFonts w:eastAsia="Arial"/>
                <w:iCs/>
                <w:sz w:val="28"/>
                <w:szCs w:val="28"/>
              </w:rPr>
              <w:t>остоянию на 1 января 2024 года, для расчета показателя затрат между значениями стоимости полевых работ 1000 тысяч рублей и 3000 тысяч рублей</w:t>
            </w:r>
            <w:r w:rsidR="003630F6" w:rsidRPr="00615A1B">
              <w:rPr>
                <w:rFonts w:eastAsia="Arial"/>
                <w:iCs/>
                <w:sz w:val="28"/>
                <w:szCs w:val="28"/>
              </w:rPr>
              <w:t xml:space="preserve">, </w:t>
            </w:r>
            <w:r w:rsidRPr="00615A1B">
              <w:rPr>
                <w:rFonts w:eastAsia="Arial"/>
                <w:iCs/>
                <w:sz w:val="28"/>
                <w:szCs w:val="28"/>
              </w:rPr>
              <w:t>рублей;</w:t>
            </w:r>
          </w:p>
        </w:tc>
      </w:tr>
      <w:tr w:rsidR="00615A1B" w:rsidRPr="00615A1B" w14:paraId="5DBD2DE6" w14:textId="77777777" w:rsidTr="00111C56">
        <w:trPr>
          <w:trHeight w:val="250"/>
        </w:trPr>
        <w:tc>
          <w:tcPr>
            <w:tcW w:w="727" w:type="pct"/>
          </w:tcPr>
          <w:p w14:paraId="07A1CA89" w14:textId="77777777" w:rsidR="00111C56" w:rsidRPr="00615A1B" w:rsidRDefault="00111C56" w:rsidP="00BB53B3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С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Ппз</w:t>
            </w:r>
            <w:r w:rsidR="00B62E6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3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000</w:t>
            </w:r>
          </w:p>
        </w:tc>
        <w:tc>
          <w:tcPr>
            <w:tcW w:w="243" w:type="pct"/>
          </w:tcPr>
          <w:p w14:paraId="64E39D8B" w14:textId="77777777" w:rsidR="00111C56" w:rsidRPr="00615A1B" w:rsidRDefault="00111C56" w:rsidP="00BB53B3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0B1FCB0B" w14:textId="77777777" w:rsidR="00111C56" w:rsidRPr="00615A1B" w:rsidRDefault="00111C56" w:rsidP="00A17385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стоимост</w:t>
            </w:r>
            <w:r w:rsidR="00862CF4" w:rsidRPr="00615A1B">
              <w:rPr>
                <w:rFonts w:eastAsia="Arial"/>
                <w:iCs/>
                <w:sz w:val="28"/>
                <w:szCs w:val="28"/>
              </w:rPr>
              <w:t>ь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полевых работ</w:t>
            </w:r>
            <w:r w:rsidR="00A17385" w:rsidRPr="00615A1B">
              <w:rPr>
                <w:rFonts w:eastAsia="Arial"/>
                <w:iCs/>
                <w:sz w:val="28"/>
                <w:szCs w:val="28"/>
              </w:rPr>
              <w:t xml:space="preserve"> 3000 тысяч рублей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в уровне цен по состоянию на 1 января </w:t>
            </w:r>
            <w:r w:rsidR="00862CF4" w:rsidRPr="00615A1B">
              <w:rPr>
                <w:rFonts w:eastAsia="Arial"/>
                <w:iCs/>
                <w:sz w:val="28"/>
                <w:szCs w:val="28"/>
              </w:rPr>
              <w:t>2024 года</w:t>
            </w:r>
            <w:r w:rsidR="00FB2D51" w:rsidRPr="00615A1B">
              <w:rPr>
                <w:rFonts w:eastAsia="Arial"/>
                <w:iCs/>
                <w:sz w:val="28"/>
                <w:szCs w:val="28"/>
              </w:rPr>
              <w:t xml:space="preserve">, </w:t>
            </w:r>
            <w:r w:rsidR="002A05A3" w:rsidRPr="00615A1B">
              <w:rPr>
                <w:rFonts w:eastAsia="Arial"/>
                <w:iCs/>
                <w:sz w:val="28"/>
                <w:szCs w:val="28"/>
              </w:rPr>
              <w:t xml:space="preserve">для показателей затрат, </w:t>
            </w:r>
            <w:r w:rsidR="00FB2D51" w:rsidRPr="00615A1B">
              <w:rPr>
                <w:rFonts w:eastAsia="Arial"/>
                <w:iCs/>
                <w:sz w:val="28"/>
                <w:szCs w:val="28"/>
              </w:rPr>
              <w:t>предусмотренн</w:t>
            </w:r>
            <w:r w:rsidR="002A05A3" w:rsidRPr="00615A1B">
              <w:rPr>
                <w:rFonts w:eastAsia="Arial"/>
                <w:iCs/>
                <w:sz w:val="28"/>
                <w:szCs w:val="28"/>
              </w:rPr>
              <w:t>ых</w:t>
            </w:r>
            <w:r w:rsidR="00FB2D51" w:rsidRPr="00615A1B">
              <w:rPr>
                <w:rFonts w:eastAsia="Arial"/>
                <w:iCs/>
                <w:sz w:val="28"/>
                <w:szCs w:val="28"/>
              </w:rPr>
              <w:t xml:space="preserve"> графой 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6</w:t>
            </w:r>
            <w:r w:rsidR="00FB2D51" w:rsidRPr="00615A1B">
              <w:rPr>
                <w:rFonts w:eastAsia="Arial"/>
                <w:iCs/>
                <w:sz w:val="28"/>
                <w:szCs w:val="28"/>
              </w:rPr>
              <w:t xml:space="preserve"> таблицы 3</w:t>
            </w:r>
            <w:r w:rsidR="00B62E6C" w:rsidRPr="00615A1B">
              <w:rPr>
                <w:rFonts w:eastAsia="Arial"/>
                <w:iCs/>
                <w:sz w:val="28"/>
                <w:szCs w:val="28"/>
              </w:rPr>
              <w:t>.1</w:t>
            </w:r>
            <w:r w:rsidR="00FB2D51" w:rsidRPr="00615A1B">
              <w:rPr>
                <w:rFonts w:eastAsia="Arial"/>
                <w:iCs/>
                <w:sz w:val="28"/>
                <w:szCs w:val="28"/>
              </w:rPr>
              <w:t xml:space="preserve"> НЗ</w:t>
            </w:r>
            <w:r w:rsidRPr="00615A1B">
              <w:rPr>
                <w:rFonts w:eastAsia="Arial"/>
                <w:iCs/>
                <w:sz w:val="28"/>
                <w:szCs w:val="28"/>
              </w:rPr>
              <w:t>, рублей;</w:t>
            </w:r>
          </w:p>
        </w:tc>
      </w:tr>
      <w:tr w:rsidR="00615A1B" w:rsidRPr="00615A1B" w14:paraId="47DE9404" w14:textId="77777777" w:rsidTr="00BB53B3">
        <w:trPr>
          <w:trHeight w:val="250"/>
        </w:trPr>
        <w:tc>
          <w:tcPr>
            <w:tcW w:w="727" w:type="pct"/>
          </w:tcPr>
          <w:p w14:paraId="3D96C6A4" w14:textId="77777777" w:rsidR="00FB2D51" w:rsidRPr="00615A1B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С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Ппз</w:t>
            </w:r>
            <w:r w:rsidR="00B62E6C"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10</w:t>
            </w:r>
            <w:r w:rsidRPr="00615A1B">
              <w:rPr>
                <w:rFonts w:eastAsia="Arial"/>
                <w:iCs/>
                <w:sz w:val="28"/>
                <w:szCs w:val="28"/>
                <w:vertAlign w:val="subscript"/>
              </w:rPr>
              <w:t>00</w:t>
            </w:r>
          </w:p>
        </w:tc>
        <w:tc>
          <w:tcPr>
            <w:tcW w:w="243" w:type="pct"/>
          </w:tcPr>
          <w:p w14:paraId="5C4F659B" w14:textId="77777777" w:rsidR="00FB2D51" w:rsidRPr="00615A1B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6CF9D7F4" w14:textId="77777777" w:rsidR="00FB2D51" w:rsidRPr="00615A1B" w:rsidRDefault="00FB2D51" w:rsidP="00A17385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615A1B">
              <w:rPr>
                <w:rFonts w:eastAsia="Arial"/>
                <w:iCs/>
                <w:sz w:val="28"/>
                <w:szCs w:val="28"/>
              </w:rPr>
              <w:t>стоимость полевых работ</w:t>
            </w:r>
            <w:r w:rsidR="00A17385" w:rsidRPr="00615A1B">
              <w:rPr>
                <w:rFonts w:eastAsia="Arial"/>
                <w:iCs/>
                <w:sz w:val="28"/>
                <w:szCs w:val="28"/>
              </w:rPr>
              <w:t xml:space="preserve"> 1000 тысяч рублей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в уровне цен по </w:t>
            </w:r>
            <w:r w:rsidRPr="00615A1B">
              <w:rPr>
                <w:rFonts w:eastAsia="Arial"/>
                <w:iCs/>
                <w:sz w:val="28"/>
                <w:szCs w:val="28"/>
              </w:rPr>
              <w:lastRenderedPageBreak/>
              <w:t xml:space="preserve">состоянию на 1 января 2024 года, </w:t>
            </w:r>
            <w:r w:rsidR="00A17385" w:rsidRPr="00615A1B">
              <w:rPr>
                <w:rFonts w:eastAsia="Arial"/>
                <w:iCs/>
                <w:sz w:val="28"/>
                <w:szCs w:val="28"/>
              </w:rPr>
              <w:t xml:space="preserve">для показателей затрат, </w:t>
            </w:r>
            <w:r w:rsidRPr="00615A1B">
              <w:rPr>
                <w:rFonts w:eastAsia="Arial"/>
                <w:iCs/>
                <w:sz w:val="28"/>
                <w:szCs w:val="28"/>
              </w:rPr>
              <w:t>предусмотренн</w:t>
            </w:r>
            <w:r w:rsidR="00A17385" w:rsidRPr="00615A1B">
              <w:rPr>
                <w:rFonts w:eastAsia="Arial"/>
                <w:iCs/>
                <w:sz w:val="28"/>
                <w:szCs w:val="28"/>
              </w:rPr>
              <w:t>ых графой 5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таблицы 3</w:t>
            </w:r>
            <w:r w:rsidR="00A17385" w:rsidRPr="00615A1B">
              <w:rPr>
                <w:rFonts w:eastAsia="Arial"/>
                <w:iCs/>
                <w:sz w:val="28"/>
                <w:szCs w:val="28"/>
              </w:rPr>
              <w:t>.1</w:t>
            </w:r>
            <w:r w:rsidRPr="00615A1B">
              <w:rPr>
                <w:rFonts w:eastAsia="Arial"/>
                <w:iCs/>
                <w:sz w:val="28"/>
                <w:szCs w:val="28"/>
              </w:rPr>
              <w:t xml:space="preserve"> НЗ, рублей.</w:t>
            </w:r>
          </w:p>
        </w:tc>
      </w:tr>
      <w:tr w:rsidR="00615A1B" w:rsidRPr="00615A1B" w14:paraId="52C34AE7" w14:textId="77777777" w:rsidTr="00111C56">
        <w:trPr>
          <w:trHeight w:val="250"/>
        </w:trPr>
        <w:tc>
          <w:tcPr>
            <w:tcW w:w="727" w:type="pct"/>
          </w:tcPr>
          <w:p w14:paraId="40E13857" w14:textId="77777777" w:rsidR="00FB2D51" w:rsidRPr="00615A1B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</w:p>
        </w:tc>
        <w:tc>
          <w:tcPr>
            <w:tcW w:w="243" w:type="pct"/>
          </w:tcPr>
          <w:p w14:paraId="1B3B481C" w14:textId="77777777" w:rsidR="00FB2D51" w:rsidRPr="00615A1B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</w:p>
        </w:tc>
        <w:tc>
          <w:tcPr>
            <w:tcW w:w="4030" w:type="pct"/>
          </w:tcPr>
          <w:p w14:paraId="4C4A203B" w14:textId="77777777" w:rsidR="00FB2D51" w:rsidRPr="00615A1B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</w:p>
        </w:tc>
      </w:tr>
    </w:tbl>
    <w:p w14:paraId="291D6719" w14:textId="77777777" w:rsidR="00E60508" w:rsidRPr="00615A1B" w:rsidRDefault="00E60508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Так как </w:t>
      </w:r>
      <w:r w:rsidR="008C1F9F" w:rsidRPr="00615A1B">
        <w:rPr>
          <w:sz w:val="28"/>
          <w:szCs w:val="28"/>
        </w:rPr>
        <w:t xml:space="preserve">Смета Примера </w:t>
      </w:r>
      <w:r w:rsidR="00307FEE" w:rsidRPr="00615A1B">
        <w:rPr>
          <w:sz w:val="28"/>
          <w:szCs w:val="28"/>
        </w:rPr>
        <w:t>2</w:t>
      </w:r>
      <w:r w:rsidR="008C1F9F" w:rsidRPr="00615A1B">
        <w:rPr>
          <w:sz w:val="28"/>
          <w:szCs w:val="28"/>
        </w:rPr>
        <w:t xml:space="preserve"> подготовлена в программе Microsoft Excel, то значение показателя дополнительных затрат на внешний транспорт, рассчитываемое интерполяцией, в пункте </w:t>
      </w:r>
      <w:r w:rsidR="00E8425E" w:rsidRPr="00615A1B">
        <w:rPr>
          <w:sz w:val="28"/>
          <w:szCs w:val="28"/>
        </w:rPr>
        <w:t>8</w:t>
      </w:r>
      <w:r w:rsidR="008C1F9F" w:rsidRPr="00615A1B">
        <w:rPr>
          <w:sz w:val="28"/>
          <w:szCs w:val="28"/>
        </w:rPr>
        <w:t xml:space="preserve"> Сметы Примера </w:t>
      </w:r>
      <w:r w:rsidR="00A17385" w:rsidRPr="00615A1B">
        <w:rPr>
          <w:sz w:val="28"/>
          <w:szCs w:val="28"/>
        </w:rPr>
        <w:t>2</w:t>
      </w:r>
      <w:r w:rsidR="008C1F9F" w:rsidRPr="00615A1B">
        <w:rPr>
          <w:sz w:val="28"/>
          <w:szCs w:val="28"/>
        </w:rPr>
        <w:t xml:space="preserve"> определяется с использованием функции Microsoft Excel «ПРЕДСКАЗ».</w:t>
      </w:r>
    </w:p>
    <w:p w14:paraId="6808E220" w14:textId="77777777" w:rsidR="006466BC" w:rsidRPr="00615A1B" w:rsidRDefault="00566691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Затраты на Ежедневный проезд и переезды в пределах участка производства работ </w:t>
      </w:r>
      <w:r w:rsidR="00E8425E" w:rsidRPr="00615A1B">
        <w:rPr>
          <w:sz w:val="28"/>
          <w:szCs w:val="28"/>
        </w:rPr>
        <w:t xml:space="preserve">учитываются </w:t>
      </w:r>
      <w:r w:rsidRPr="00615A1B">
        <w:rPr>
          <w:sz w:val="28"/>
          <w:szCs w:val="28"/>
        </w:rPr>
        <w:t xml:space="preserve">в пункте </w:t>
      </w:r>
      <w:r w:rsidR="00E8425E" w:rsidRPr="00615A1B">
        <w:rPr>
          <w:sz w:val="28"/>
          <w:szCs w:val="28"/>
        </w:rPr>
        <w:t>9</w:t>
      </w:r>
      <w:r w:rsidRPr="00615A1B">
        <w:rPr>
          <w:sz w:val="28"/>
          <w:szCs w:val="28"/>
        </w:rPr>
        <w:t xml:space="preserve"> Сметы Примера 2</w:t>
      </w:r>
      <w:r w:rsidR="00780C75" w:rsidRPr="00615A1B">
        <w:rPr>
          <w:sz w:val="28"/>
          <w:szCs w:val="28"/>
        </w:rPr>
        <w:t xml:space="preserve"> </w:t>
      </w:r>
      <w:r w:rsidR="00E8425E" w:rsidRPr="00615A1B">
        <w:rPr>
          <w:sz w:val="28"/>
          <w:szCs w:val="28"/>
        </w:rPr>
        <w:t xml:space="preserve">с учетом </w:t>
      </w:r>
      <w:r w:rsidR="00780C75" w:rsidRPr="00615A1B">
        <w:rPr>
          <w:sz w:val="28"/>
          <w:szCs w:val="28"/>
        </w:rPr>
        <w:t>минимальной стоимости транспортных услуг</w:t>
      </w:r>
      <w:r w:rsidR="00C0259C" w:rsidRPr="00615A1B">
        <w:t xml:space="preserve"> </w:t>
      </w:r>
      <w:r w:rsidR="00C0259C" w:rsidRPr="00615A1B">
        <w:rPr>
          <w:sz w:val="28"/>
          <w:szCs w:val="28"/>
        </w:rPr>
        <w:t>(аренды гусеничного транспортного средства)</w:t>
      </w:r>
      <w:r w:rsidR="00780C75" w:rsidRPr="00615A1B">
        <w:rPr>
          <w:sz w:val="28"/>
          <w:szCs w:val="28"/>
        </w:rPr>
        <w:t>, полученн</w:t>
      </w:r>
      <w:r w:rsidR="00E8425E" w:rsidRPr="00615A1B">
        <w:rPr>
          <w:sz w:val="28"/>
          <w:szCs w:val="28"/>
        </w:rPr>
        <w:t>ой</w:t>
      </w:r>
      <w:r w:rsidR="00780C75" w:rsidRPr="00615A1B">
        <w:rPr>
          <w:sz w:val="28"/>
          <w:szCs w:val="28"/>
        </w:rPr>
        <w:t xml:space="preserve"> по результатам </w:t>
      </w:r>
      <w:r w:rsidR="00E8425E" w:rsidRPr="00615A1B">
        <w:rPr>
          <w:sz w:val="28"/>
          <w:szCs w:val="28"/>
        </w:rPr>
        <w:t>конью</w:t>
      </w:r>
      <w:r w:rsidR="006F1687">
        <w:rPr>
          <w:sz w:val="28"/>
          <w:szCs w:val="28"/>
        </w:rPr>
        <w:t>н</w:t>
      </w:r>
      <w:r w:rsidR="00E8425E" w:rsidRPr="00615A1B">
        <w:rPr>
          <w:sz w:val="28"/>
          <w:szCs w:val="28"/>
        </w:rPr>
        <w:t>ктурного</w:t>
      </w:r>
      <w:r w:rsidR="00780C75" w:rsidRPr="00615A1B">
        <w:rPr>
          <w:sz w:val="28"/>
          <w:szCs w:val="28"/>
        </w:rPr>
        <w:t xml:space="preserve"> анализа текущей стоимости таких услуг в Пуровском районе Тюменской области</w:t>
      </w:r>
      <w:r w:rsidR="00E8425E" w:rsidRPr="00615A1B">
        <w:rPr>
          <w:sz w:val="28"/>
          <w:szCs w:val="28"/>
        </w:rPr>
        <w:t xml:space="preserve">, </w:t>
      </w:r>
      <w:r w:rsidR="00504E72" w:rsidRPr="00615A1B">
        <w:rPr>
          <w:sz w:val="28"/>
          <w:szCs w:val="28"/>
        </w:rPr>
        <w:t xml:space="preserve">при </w:t>
      </w:r>
      <w:r w:rsidR="00742023" w:rsidRPr="00615A1B">
        <w:rPr>
          <w:sz w:val="28"/>
          <w:szCs w:val="28"/>
        </w:rPr>
        <w:t xml:space="preserve">их </w:t>
      </w:r>
      <w:r w:rsidR="00504E72" w:rsidRPr="00615A1B">
        <w:rPr>
          <w:sz w:val="28"/>
          <w:szCs w:val="28"/>
        </w:rPr>
        <w:t>обосновании первичными учетными документами бухгалтерского учета.</w:t>
      </w:r>
    </w:p>
    <w:p w14:paraId="37D7E0BC" w14:textId="77777777" w:rsidR="003E2C0E" w:rsidRPr="00615A1B" w:rsidRDefault="003E2C0E" w:rsidP="00197446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Дополнительные затраты на организацию полевых работ в пункте </w:t>
      </w:r>
      <w:r w:rsidR="00A55B03" w:rsidRPr="00615A1B">
        <w:rPr>
          <w:sz w:val="28"/>
          <w:szCs w:val="28"/>
        </w:rPr>
        <w:t>10</w:t>
      </w:r>
      <w:r w:rsidRPr="00615A1B">
        <w:rPr>
          <w:sz w:val="28"/>
          <w:szCs w:val="28"/>
        </w:rPr>
        <w:t xml:space="preserve"> Сметы Примера 2 определяются в порядке аналогичном порядку определения дополнительных затрат на внешний транспорт с применением значений показателя дополнительных затрат на организацию полевых работ, приведенных в графах 5–6 пункта 4 таблицы 4 </w:t>
      </w:r>
      <w:r w:rsidR="003942F0" w:rsidRPr="00615A1B">
        <w:rPr>
          <w:sz w:val="28"/>
          <w:szCs w:val="28"/>
        </w:rPr>
        <w:t xml:space="preserve">пункта 30 </w:t>
      </w:r>
      <w:r w:rsidRPr="00615A1B">
        <w:rPr>
          <w:sz w:val="28"/>
          <w:szCs w:val="28"/>
        </w:rPr>
        <w:t>НЗ.</w:t>
      </w:r>
    </w:p>
    <w:p w14:paraId="6FD5507B" w14:textId="77777777" w:rsidR="00A04B1D" w:rsidRPr="00615A1B" w:rsidRDefault="00A04B1D" w:rsidP="00A04B1D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 соответствии с пунктом 2 Исходных данных</w:t>
      </w:r>
      <w:r w:rsidR="00A55B03" w:rsidRPr="00615A1B">
        <w:rPr>
          <w:sz w:val="28"/>
          <w:szCs w:val="28"/>
        </w:rPr>
        <w:t>, то есть при расположении организации исполнителя работ в г</w:t>
      </w:r>
      <w:r w:rsidR="00C43587" w:rsidRPr="00615A1B">
        <w:rPr>
          <w:sz w:val="28"/>
          <w:szCs w:val="28"/>
        </w:rPr>
        <w:t>.</w:t>
      </w:r>
      <w:r w:rsidR="00A55B03" w:rsidRPr="00615A1B">
        <w:rPr>
          <w:sz w:val="28"/>
          <w:szCs w:val="28"/>
        </w:rPr>
        <w:t xml:space="preserve"> Тюмени, в</w:t>
      </w:r>
      <w:r w:rsidRPr="00615A1B">
        <w:rPr>
          <w:sz w:val="28"/>
          <w:szCs w:val="28"/>
        </w:rPr>
        <w:t xml:space="preserve"> пункте 1</w:t>
      </w:r>
      <w:r w:rsidR="00A55B03" w:rsidRPr="00615A1B">
        <w:rPr>
          <w:sz w:val="28"/>
          <w:szCs w:val="28"/>
        </w:rPr>
        <w:t>1</w:t>
      </w:r>
      <w:r w:rsidRPr="00615A1B">
        <w:rPr>
          <w:sz w:val="28"/>
          <w:szCs w:val="28"/>
        </w:rPr>
        <w:t xml:space="preserve"> Сметы Примера 2 учтены дополнительные затраты на выплаты работникам, осуществляющим производство полевых работ, обусловленные районным регулированием оплаты труда в соответствии с законодательством Российской Федерации (далее – дополнительные затраты на районные выплаты работникам).</w:t>
      </w:r>
      <w:r w:rsidR="00A55B03" w:rsidRPr="00615A1B">
        <w:rPr>
          <w:sz w:val="28"/>
          <w:szCs w:val="28"/>
        </w:rPr>
        <w:t xml:space="preserve"> Т</w:t>
      </w:r>
      <w:r w:rsidRPr="00615A1B">
        <w:rPr>
          <w:sz w:val="28"/>
          <w:szCs w:val="28"/>
        </w:rPr>
        <w:t xml:space="preserve">ак как выполнение полевых работ осуществляется работниками, направленными в </w:t>
      </w:r>
      <w:r w:rsidR="00A55B03" w:rsidRPr="00615A1B">
        <w:rPr>
          <w:sz w:val="28"/>
          <w:szCs w:val="28"/>
        </w:rPr>
        <w:t xml:space="preserve">Ямало-Ненецкий АО в </w:t>
      </w:r>
      <w:r w:rsidRPr="00615A1B">
        <w:rPr>
          <w:sz w:val="28"/>
          <w:szCs w:val="28"/>
        </w:rPr>
        <w:t>служебную командировку, в расчете стоимости учитывается районный коэффициент, установленный нормативными правовыми актами для г. Тюмен</w:t>
      </w:r>
      <w:r w:rsidR="00C43587" w:rsidRPr="00615A1B">
        <w:rPr>
          <w:sz w:val="28"/>
          <w:szCs w:val="28"/>
        </w:rPr>
        <w:t>и</w:t>
      </w:r>
      <w:r w:rsidRPr="00615A1B">
        <w:rPr>
          <w:sz w:val="28"/>
          <w:szCs w:val="28"/>
        </w:rPr>
        <w:t>.</w:t>
      </w:r>
    </w:p>
    <w:p w14:paraId="657D63C3" w14:textId="77777777" w:rsidR="00A55B03" w:rsidRPr="00615A1B" w:rsidRDefault="00A55B03" w:rsidP="00A04B1D">
      <w:pPr>
        <w:pStyle w:val="af4"/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Дополнительные затраты на районные выплаты работникам определяются по формуле (10), приведенной в пункте 33 НЗ.</w:t>
      </w:r>
    </w:p>
    <w:p w14:paraId="16690B08" w14:textId="77777777" w:rsidR="00D430BF" w:rsidRPr="00615A1B" w:rsidRDefault="005954F1" w:rsidP="00627EE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5A1B">
        <w:rPr>
          <w:bCs/>
          <w:sz w:val="28"/>
          <w:szCs w:val="28"/>
        </w:rPr>
        <w:t xml:space="preserve">Согласно Образцу, стоимость камеральных работ по </w:t>
      </w:r>
      <w:r w:rsidR="008E6CF0" w:rsidRPr="00615A1B">
        <w:rPr>
          <w:bCs/>
          <w:sz w:val="28"/>
          <w:szCs w:val="28"/>
        </w:rPr>
        <w:t xml:space="preserve">инженерно-геодезическим изысканиям </w:t>
      </w:r>
      <w:r w:rsidRPr="00615A1B">
        <w:rPr>
          <w:bCs/>
          <w:sz w:val="28"/>
          <w:szCs w:val="28"/>
        </w:rPr>
        <w:t>приводится в разделе I</w:t>
      </w:r>
      <w:r w:rsidRPr="00615A1B">
        <w:rPr>
          <w:bCs/>
          <w:sz w:val="28"/>
          <w:szCs w:val="28"/>
          <w:lang w:val="en-US"/>
        </w:rPr>
        <w:t>II</w:t>
      </w:r>
      <w:r w:rsidRPr="00615A1B">
        <w:rPr>
          <w:bCs/>
          <w:sz w:val="28"/>
          <w:szCs w:val="28"/>
        </w:rPr>
        <w:t xml:space="preserve"> «Камеральные работы» Сметы.</w:t>
      </w:r>
    </w:p>
    <w:p w14:paraId="56D8E78E" w14:textId="77777777" w:rsidR="00C251FD" w:rsidRPr="00615A1B" w:rsidRDefault="00C251FD" w:rsidP="00B67D98">
      <w:pPr>
        <w:ind w:firstLine="709"/>
        <w:jc w:val="both"/>
        <w:rPr>
          <w:bCs/>
          <w:sz w:val="28"/>
          <w:szCs w:val="28"/>
        </w:rPr>
      </w:pPr>
      <w:r w:rsidRPr="00615A1B">
        <w:rPr>
          <w:sz w:val="28"/>
          <w:szCs w:val="28"/>
        </w:rPr>
        <w:t>Стоимость работ по камеральной обработке результатов полевых работ по выполнению ВЛС ЦАФС определяется по формуле (19) пункта 72 НЗ.</w:t>
      </w:r>
    </w:p>
    <w:p w14:paraId="5A380E86" w14:textId="77777777" w:rsidR="005954F1" w:rsidRPr="00615A1B" w:rsidRDefault="005954F1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 соответствии с пункт</w:t>
      </w:r>
      <w:r w:rsidR="00895673" w:rsidRPr="00615A1B">
        <w:rPr>
          <w:sz w:val="28"/>
          <w:szCs w:val="28"/>
        </w:rPr>
        <w:t>а</w:t>
      </w:r>
      <w:r w:rsidR="001F1998" w:rsidRPr="00615A1B">
        <w:rPr>
          <w:sz w:val="28"/>
          <w:szCs w:val="28"/>
        </w:rPr>
        <w:t>м</w:t>
      </w:r>
      <w:r w:rsidR="00895673" w:rsidRPr="00615A1B">
        <w:rPr>
          <w:sz w:val="28"/>
          <w:szCs w:val="28"/>
        </w:rPr>
        <w:t>и</w:t>
      </w:r>
      <w:r w:rsidRPr="00615A1B">
        <w:rPr>
          <w:sz w:val="28"/>
          <w:szCs w:val="28"/>
        </w:rPr>
        <w:t xml:space="preserve"> </w:t>
      </w:r>
      <w:r w:rsidR="004C4D01" w:rsidRPr="00615A1B">
        <w:rPr>
          <w:sz w:val="28"/>
          <w:szCs w:val="28"/>
        </w:rPr>
        <w:t>5</w:t>
      </w:r>
      <w:r w:rsidR="00837AAC" w:rsidRPr="00615A1B">
        <w:rPr>
          <w:sz w:val="28"/>
          <w:szCs w:val="28"/>
        </w:rPr>
        <w:t>.1</w:t>
      </w:r>
      <w:r w:rsidR="00895673" w:rsidRPr="00615A1B">
        <w:rPr>
          <w:sz w:val="28"/>
          <w:szCs w:val="28"/>
        </w:rPr>
        <w:t xml:space="preserve"> и </w:t>
      </w:r>
      <w:r w:rsidR="004C4D01" w:rsidRPr="00615A1B">
        <w:rPr>
          <w:sz w:val="28"/>
          <w:szCs w:val="28"/>
        </w:rPr>
        <w:t>5</w:t>
      </w:r>
      <w:r w:rsidR="00895673" w:rsidRPr="00615A1B">
        <w:rPr>
          <w:sz w:val="28"/>
          <w:szCs w:val="28"/>
        </w:rPr>
        <w:t>.2</w:t>
      </w:r>
      <w:r w:rsidR="00DF11EA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таблицы 1 Исходных данных</w:t>
      </w:r>
      <w:r w:rsidR="002A7CD1" w:rsidRPr="00615A1B">
        <w:rPr>
          <w:sz w:val="28"/>
          <w:szCs w:val="28"/>
        </w:rPr>
        <w:t xml:space="preserve"> в пункт</w:t>
      </w:r>
      <w:r w:rsidR="00DF11EA" w:rsidRPr="00615A1B">
        <w:rPr>
          <w:sz w:val="28"/>
          <w:szCs w:val="28"/>
        </w:rPr>
        <w:t>ах</w:t>
      </w:r>
      <w:r w:rsidR="002A7CD1" w:rsidRPr="00615A1B">
        <w:rPr>
          <w:sz w:val="28"/>
          <w:szCs w:val="28"/>
        </w:rPr>
        <w:t xml:space="preserve"> </w:t>
      </w:r>
      <w:r w:rsidR="00DF11EA" w:rsidRPr="00615A1B">
        <w:rPr>
          <w:sz w:val="28"/>
          <w:szCs w:val="28"/>
        </w:rPr>
        <w:t>1</w:t>
      </w:r>
      <w:r w:rsidR="004C4D01" w:rsidRPr="00615A1B">
        <w:rPr>
          <w:sz w:val="28"/>
          <w:szCs w:val="28"/>
        </w:rPr>
        <w:t>2</w:t>
      </w:r>
      <w:r w:rsidR="00DE7E83" w:rsidRPr="00615A1B">
        <w:rPr>
          <w:sz w:val="28"/>
          <w:szCs w:val="28"/>
        </w:rPr>
        <w:t>–</w:t>
      </w:r>
      <w:r w:rsidR="00DF11EA" w:rsidRPr="00615A1B">
        <w:rPr>
          <w:sz w:val="28"/>
          <w:szCs w:val="28"/>
        </w:rPr>
        <w:t>1</w:t>
      </w:r>
      <w:r w:rsidR="004C4D01" w:rsidRPr="00615A1B">
        <w:rPr>
          <w:sz w:val="28"/>
          <w:szCs w:val="28"/>
        </w:rPr>
        <w:t>4</w:t>
      </w:r>
      <w:r w:rsidR="002A7CD1" w:rsidRPr="00615A1B">
        <w:rPr>
          <w:sz w:val="28"/>
          <w:szCs w:val="28"/>
        </w:rPr>
        <w:t xml:space="preserve"> Сметы Примера 2</w:t>
      </w:r>
      <w:r w:rsidRPr="00615A1B">
        <w:rPr>
          <w:sz w:val="28"/>
          <w:szCs w:val="28"/>
        </w:rPr>
        <w:t xml:space="preserve"> учитываются работы по камеральной обработке результатов измерений, выполненных при создании пунктов</w:t>
      </w:r>
      <w:r w:rsidR="002B0B0E" w:rsidRPr="00615A1B">
        <w:rPr>
          <w:sz w:val="28"/>
          <w:szCs w:val="28"/>
        </w:rPr>
        <w:t xml:space="preserve"> геодезической основы</w:t>
      </w:r>
      <w:r w:rsidR="004C4D01" w:rsidRPr="00615A1B">
        <w:rPr>
          <w:sz w:val="28"/>
          <w:szCs w:val="28"/>
        </w:rPr>
        <w:t>, то есть</w:t>
      </w:r>
      <w:r w:rsidRPr="00615A1B">
        <w:rPr>
          <w:sz w:val="28"/>
          <w:szCs w:val="28"/>
        </w:rPr>
        <w:t xml:space="preserve"> </w:t>
      </w:r>
      <w:r w:rsidR="00DA7006" w:rsidRPr="00615A1B">
        <w:rPr>
          <w:sz w:val="28"/>
          <w:szCs w:val="28"/>
        </w:rPr>
        <w:t xml:space="preserve">пунктов </w:t>
      </w:r>
      <w:r w:rsidRPr="00615A1B">
        <w:rPr>
          <w:sz w:val="28"/>
          <w:szCs w:val="28"/>
        </w:rPr>
        <w:t>плановой опорной геодезической сети 2-го разряда, определенных методом</w:t>
      </w:r>
      <w:r w:rsidR="00DF11EA" w:rsidRPr="00615A1B">
        <w:t xml:space="preserve"> </w:t>
      </w:r>
      <w:r w:rsidR="00DF11EA" w:rsidRPr="00615A1B">
        <w:rPr>
          <w:sz w:val="28"/>
          <w:szCs w:val="28"/>
        </w:rPr>
        <w:t>полигонометрии</w:t>
      </w:r>
      <w:r w:rsidR="002B0B0E" w:rsidRPr="00615A1B">
        <w:rPr>
          <w:sz w:val="28"/>
          <w:szCs w:val="28"/>
        </w:rPr>
        <w:t xml:space="preserve">, </w:t>
      </w:r>
      <w:r w:rsidR="007959E3" w:rsidRPr="00615A1B">
        <w:rPr>
          <w:sz w:val="28"/>
          <w:szCs w:val="28"/>
        </w:rPr>
        <w:t>нивелирных пунктов высотной опорной геодезической сети IV класса, определенных методо</w:t>
      </w:r>
      <w:r w:rsidR="002B0B0E" w:rsidRPr="00615A1B">
        <w:rPr>
          <w:sz w:val="28"/>
          <w:szCs w:val="28"/>
        </w:rPr>
        <w:t>м геометрического нивелирования</w:t>
      </w:r>
      <w:r w:rsidR="004C4D01" w:rsidRPr="00615A1B">
        <w:rPr>
          <w:sz w:val="28"/>
          <w:szCs w:val="28"/>
        </w:rPr>
        <w:t xml:space="preserve"> и</w:t>
      </w:r>
      <w:r w:rsidR="002B0B0E" w:rsidRPr="00615A1B">
        <w:rPr>
          <w:sz w:val="28"/>
          <w:szCs w:val="28"/>
        </w:rPr>
        <w:t xml:space="preserve"> контрольных точек.</w:t>
      </w:r>
    </w:p>
    <w:p w14:paraId="3391FFA6" w14:textId="77777777" w:rsidR="006C218D" w:rsidRPr="00615A1B" w:rsidRDefault="00B31A04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Стоимость работ по камеральной обработке результатов измерений, </w:t>
      </w:r>
      <w:r w:rsidR="006C218D" w:rsidRPr="00615A1B">
        <w:rPr>
          <w:sz w:val="28"/>
          <w:szCs w:val="28"/>
        </w:rPr>
        <w:t>выполненных при создании пунктов плановой опорной геодезической сети 2-</w:t>
      </w:r>
      <w:r w:rsidR="006C218D" w:rsidRPr="00615A1B">
        <w:rPr>
          <w:sz w:val="28"/>
          <w:szCs w:val="28"/>
        </w:rPr>
        <w:lastRenderedPageBreak/>
        <w:t>го разряда, определенных методом полигонометрии и нивелирных пунктов высотной опорной геодезической сети IV класса, определенных методом геометрического нивелирования</w:t>
      </w:r>
      <w:r w:rsidRPr="00615A1B">
        <w:rPr>
          <w:sz w:val="28"/>
          <w:szCs w:val="28"/>
        </w:rPr>
        <w:t>, определяется по показател</w:t>
      </w:r>
      <w:r w:rsidR="006C218D" w:rsidRPr="00615A1B">
        <w:rPr>
          <w:sz w:val="28"/>
          <w:szCs w:val="28"/>
        </w:rPr>
        <w:t>ям</w:t>
      </w:r>
      <w:r w:rsidRPr="00615A1B">
        <w:rPr>
          <w:sz w:val="28"/>
          <w:szCs w:val="28"/>
        </w:rPr>
        <w:t xml:space="preserve"> затрат</w:t>
      </w:r>
      <w:r w:rsidR="008D277D" w:rsidRPr="00615A1B">
        <w:rPr>
          <w:sz w:val="28"/>
          <w:szCs w:val="28"/>
        </w:rPr>
        <w:t>, приведенным в пункт</w:t>
      </w:r>
      <w:r w:rsidR="00F77D38" w:rsidRPr="00615A1B">
        <w:rPr>
          <w:sz w:val="28"/>
          <w:szCs w:val="28"/>
        </w:rPr>
        <w:t>ах</w:t>
      </w:r>
      <w:r w:rsidR="008D277D" w:rsidRPr="00615A1B">
        <w:rPr>
          <w:sz w:val="28"/>
          <w:szCs w:val="28"/>
        </w:rPr>
        <w:t xml:space="preserve"> 1 и 3 </w:t>
      </w:r>
      <w:r w:rsidRPr="00615A1B">
        <w:rPr>
          <w:sz w:val="28"/>
          <w:szCs w:val="28"/>
        </w:rPr>
        <w:t>таблицы</w:t>
      </w:r>
      <w:r w:rsidR="008D277D" w:rsidRPr="00615A1B">
        <w:rPr>
          <w:sz w:val="28"/>
          <w:szCs w:val="28"/>
        </w:rPr>
        <w:t xml:space="preserve"> 16</w:t>
      </w:r>
      <w:r w:rsidRPr="00615A1B">
        <w:rPr>
          <w:sz w:val="28"/>
          <w:szCs w:val="28"/>
        </w:rPr>
        <w:t xml:space="preserve"> </w:t>
      </w:r>
      <w:r w:rsidR="00F51331" w:rsidRPr="00615A1B">
        <w:rPr>
          <w:sz w:val="28"/>
          <w:szCs w:val="28"/>
        </w:rPr>
        <w:t>пункта 54</w:t>
      </w:r>
      <w:r w:rsidRPr="00615A1B">
        <w:rPr>
          <w:sz w:val="28"/>
          <w:szCs w:val="28"/>
        </w:rPr>
        <w:t xml:space="preserve"> НЗ</w:t>
      </w:r>
      <w:r w:rsidR="001F5E3A" w:rsidRPr="00615A1B">
        <w:rPr>
          <w:sz w:val="28"/>
          <w:szCs w:val="28"/>
        </w:rPr>
        <w:t xml:space="preserve">. </w:t>
      </w:r>
    </w:p>
    <w:p w14:paraId="03095C66" w14:textId="77777777" w:rsidR="00F62D6E" w:rsidRPr="00615A1B" w:rsidRDefault="00F62D6E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Стоимость работ по камеральной обработке результатов измерений, выполненных при создании пунктов</w:t>
      </w:r>
      <w:r w:rsidRPr="00615A1B">
        <w:t xml:space="preserve"> </w:t>
      </w:r>
      <w:r w:rsidRPr="00615A1B">
        <w:rPr>
          <w:sz w:val="28"/>
          <w:szCs w:val="28"/>
        </w:rPr>
        <w:t>геодезической основы в виде контрольных точек определяется по показателю затрат, приведенному в пункте 1 таблицы 27 пункта 74 НЗ.</w:t>
      </w:r>
    </w:p>
    <w:p w14:paraId="192A6769" w14:textId="77777777" w:rsidR="00B02D0E" w:rsidRPr="00615A1B" w:rsidRDefault="001905FF" w:rsidP="00B02D0E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Стоимость</w:t>
      </w:r>
      <w:r w:rsidR="000A776D" w:rsidRPr="00615A1B">
        <w:rPr>
          <w:sz w:val="28"/>
          <w:szCs w:val="28"/>
        </w:rPr>
        <w:t xml:space="preserve"> работ по </w:t>
      </w:r>
      <w:r w:rsidRPr="00615A1B">
        <w:rPr>
          <w:sz w:val="28"/>
          <w:szCs w:val="28"/>
        </w:rPr>
        <w:t>камеральной обработк</w:t>
      </w:r>
      <w:r w:rsidR="000A776D" w:rsidRPr="00615A1B">
        <w:rPr>
          <w:sz w:val="28"/>
          <w:szCs w:val="28"/>
        </w:rPr>
        <w:t>е</w:t>
      </w:r>
      <w:r w:rsidRPr="00615A1B">
        <w:rPr>
          <w:sz w:val="28"/>
          <w:szCs w:val="28"/>
        </w:rPr>
        <w:t xml:space="preserve"> результатов полевых работ по выполнению ВЛС для создания инженерно-топографических планов в масштабе 1:500</w:t>
      </w:r>
      <w:r w:rsidR="00895673" w:rsidRPr="00615A1B">
        <w:rPr>
          <w:sz w:val="28"/>
          <w:szCs w:val="28"/>
        </w:rPr>
        <w:t xml:space="preserve">, предусмотренных пунктом </w:t>
      </w:r>
      <w:r w:rsidR="00570C35" w:rsidRPr="00615A1B">
        <w:rPr>
          <w:sz w:val="28"/>
          <w:szCs w:val="28"/>
        </w:rPr>
        <w:t>6</w:t>
      </w:r>
      <w:r w:rsidR="00895673" w:rsidRPr="00615A1B">
        <w:rPr>
          <w:sz w:val="28"/>
          <w:szCs w:val="28"/>
        </w:rPr>
        <w:t xml:space="preserve"> таблицы 1 Исходных данных</w:t>
      </w:r>
      <w:r w:rsidR="00F547A9" w:rsidRPr="00615A1B">
        <w:rPr>
          <w:sz w:val="28"/>
          <w:szCs w:val="28"/>
        </w:rPr>
        <w:t>,</w:t>
      </w:r>
      <w:r w:rsidR="00FE2CB5" w:rsidRPr="00615A1B">
        <w:rPr>
          <w:sz w:val="28"/>
          <w:szCs w:val="28"/>
        </w:rPr>
        <w:t xml:space="preserve"> определяется по показателям затрат, приведенным в таблиц</w:t>
      </w:r>
      <w:r w:rsidR="00570C35" w:rsidRPr="00615A1B">
        <w:rPr>
          <w:sz w:val="28"/>
          <w:szCs w:val="28"/>
        </w:rPr>
        <w:t>е</w:t>
      </w:r>
      <w:r w:rsidR="00FE2CB5" w:rsidRPr="00615A1B">
        <w:rPr>
          <w:sz w:val="28"/>
          <w:szCs w:val="28"/>
        </w:rPr>
        <w:t xml:space="preserve"> 29 пункта 77 НЗ </w:t>
      </w:r>
      <w:r w:rsidR="00B02D0E" w:rsidRPr="00615A1B">
        <w:rPr>
          <w:sz w:val="28"/>
          <w:szCs w:val="28"/>
        </w:rPr>
        <w:t>с учетом характеристик категорий выполнения работ по камеральной обработке, приведенных в таблице 28 пункта 75 НЗ</w:t>
      </w:r>
      <w:r w:rsidR="00570C35" w:rsidRPr="00615A1B">
        <w:rPr>
          <w:sz w:val="28"/>
          <w:szCs w:val="28"/>
        </w:rPr>
        <w:t>, и площади участка</w:t>
      </w:r>
      <w:r w:rsidR="00B02D0E" w:rsidRPr="00615A1B">
        <w:rPr>
          <w:sz w:val="28"/>
          <w:szCs w:val="28"/>
        </w:rPr>
        <w:t>.</w:t>
      </w:r>
    </w:p>
    <w:p w14:paraId="0ACDDD06" w14:textId="77777777" w:rsidR="001905FF" w:rsidRPr="00615A1B" w:rsidRDefault="000467F6" w:rsidP="00B02D0E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У</w:t>
      </w:r>
      <w:r w:rsidR="00B02D0E" w:rsidRPr="00615A1B">
        <w:rPr>
          <w:sz w:val="28"/>
          <w:szCs w:val="28"/>
        </w:rPr>
        <w:t>словия выполнения работ по камеральной обработке</w:t>
      </w:r>
      <w:r w:rsidRPr="00615A1B">
        <w:rPr>
          <w:sz w:val="28"/>
          <w:szCs w:val="28"/>
        </w:rPr>
        <w:t xml:space="preserve"> </w:t>
      </w:r>
      <w:r w:rsidR="00570C35" w:rsidRPr="00615A1B">
        <w:rPr>
          <w:sz w:val="28"/>
          <w:szCs w:val="28"/>
        </w:rPr>
        <w:t xml:space="preserve">результатов полевых работ по выполнению ВЛС </w:t>
      </w:r>
      <w:r w:rsidRPr="00615A1B">
        <w:rPr>
          <w:sz w:val="28"/>
          <w:szCs w:val="28"/>
        </w:rPr>
        <w:t>в соответствии с пунктом 7 Исходных данных соответствуют</w:t>
      </w:r>
      <w:r w:rsidR="00851B3F" w:rsidRPr="00615A1B">
        <w:rPr>
          <w:sz w:val="28"/>
          <w:szCs w:val="28"/>
        </w:rPr>
        <w:t xml:space="preserve"> условиям</w:t>
      </w:r>
      <w:r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  <w:lang w:val="en-US"/>
        </w:rPr>
        <w:t>I</w:t>
      </w:r>
      <w:r w:rsidRPr="00615A1B">
        <w:rPr>
          <w:sz w:val="28"/>
          <w:szCs w:val="28"/>
        </w:rPr>
        <w:t xml:space="preserve"> категории</w:t>
      </w:r>
      <w:r w:rsidR="00570C35" w:rsidRPr="00615A1B">
        <w:rPr>
          <w:sz w:val="28"/>
          <w:szCs w:val="28"/>
        </w:rPr>
        <w:t xml:space="preserve"> выполнения работ</w:t>
      </w:r>
      <w:r w:rsidR="00851B3F" w:rsidRPr="00615A1B">
        <w:rPr>
          <w:sz w:val="28"/>
          <w:szCs w:val="28"/>
        </w:rPr>
        <w:t xml:space="preserve">, </w:t>
      </w:r>
      <w:r w:rsidR="001666B7" w:rsidRPr="00615A1B">
        <w:rPr>
          <w:sz w:val="28"/>
          <w:szCs w:val="28"/>
        </w:rPr>
        <w:t>ук</w:t>
      </w:r>
      <w:r w:rsidR="00851B3F" w:rsidRPr="00615A1B">
        <w:rPr>
          <w:sz w:val="28"/>
          <w:szCs w:val="28"/>
        </w:rPr>
        <w:t>азанным в пункте 1 таблицы 28</w:t>
      </w:r>
      <w:r w:rsidR="00851B3F" w:rsidRPr="00615A1B">
        <w:t xml:space="preserve"> </w:t>
      </w:r>
      <w:r w:rsidR="00851B3F" w:rsidRPr="00615A1B">
        <w:rPr>
          <w:sz w:val="28"/>
          <w:szCs w:val="28"/>
        </w:rPr>
        <w:t>пункта 75 НЗ.</w:t>
      </w:r>
    </w:p>
    <w:p w14:paraId="16A4EA4D" w14:textId="77777777" w:rsidR="0047043F" w:rsidRPr="00615A1B" w:rsidRDefault="0047043F" w:rsidP="00B02D0E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Таким образом, расчет стоимости работ по камеральной обработке результатов полевых работ по выполнению ВЛС для создания инженерно-топографических планов в масштабе 1:500 </w:t>
      </w:r>
      <w:r w:rsidR="00570C35" w:rsidRPr="00615A1B">
        <w:rPr>
          <w:sz w:val="28"/>
          <w:szCs w:val="28"/>
        </w:rPr>
        <w:t xml:space="preserve">рассчитан </w:t>
      </w:r>
      <w:r w:rsidRPr="00615A1B">
        <w:rPr>
          <w:sz w:val="28"/>
          <w:szCs w:val="28"/>
        </w:rPr>
        <w:t>в пункте 1</w:t>
      </w:r>
      <w:r w:rsidR="00570C35" w:rsidRPr="00615A1B">
        <w:rPr>
          <w:sz w:val="28"/>
          <w:szCs w:val="28"/>
        </w:rPr>
        <w:t>5</w:t>
      </w:r>
      <w:r w:rsidRPr="00615A1B">
        <w:rPr>
          <w:sz w:val="28"/>
          <w:szCs w:val="28"/>
        </w:rPr>
        <w:t xml:space="preserve"> Сметы Примера 2</w:t>
      </w:r>
      <w:r w:rsidR="00960859" w:rsidRPr="00615A1B">
        <w:rPr>
          <w:sz w:val="28"/>
          <w:szCs w:val="28"/>
        </w:rPr>
        <w:t xml:space="preserve"> с применением показателей затрат, приведенных в пункте 1 таблицы 29 пункта 77 НЗ,</w:t>
      </w:r>
      <w:r w:rsidR="00960859" w:rsidRPr="00615A1B">
        <w:t xml:space="preserve"> </w:t>
      </w:r>
      <w:r w:rsidR="00960859" w:rsidRPr="00615A1B">
        <w:rPr>
          <w:sz w:val="28"/>
          <w:szCs w:val="28"/>
        </w:rPr>
        <w:t xml:space="preserve">для условий выполнения работ по камеральной обработке </w:t>
      </w:r>
      <w:r w:rsidR="00960859" w:rsidRPr="00615A1B">
        <w:rPr>
          <w:sz w:val="28"/>
          <w:szCs w:val="28"/>
          <w:lang w:val="en-US"/>
        </w:rPr>
        <w:t>I</w:t>
      </w:r>
      <w:r w:rsidR="00960859" w:rsidRPr="00615A1B">
        <w:rPr>
          <w:sz w:val="28"/>
          <w:szCs w:val="28"/>
        </w:rPr>
        <w:t xml:space="preserve"> категории </w:t>
      </w:r>
      <w:r w:rsidR="00570C35" w:rsidRPr="00615A1B">
        <w:rPr>
          <w:sz w:val="28"/>
          <w:szCs w:val="28"/>
        </w:rPr>
        <w:t xml:space="preserve">и </w:t>
      </w:r>
      <w:r w:rsidR="00960859" w:rsidRPr="00615A1B">
        <w:rPr>
          <w:sz w:val="28"/>
          <w:szCs w:val="28"/>
        </w:rPr>
        <w:t>площади участка до 100 га включительно.</w:t>
      </w:r>
    </w:p>
    <w:p w14:paraId="4FBD4B83" w14:textId="77777777" w:rsidR="009F3523" w:rsidRPr="00615A1B" w:rsidRDefault="0099535E" w:rsidP="00B02D0E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Стоимость работ по фотограмметрической обработке в масштабе 1:500 </w:t>
      </w:r>
      <w:r w:rsidR="000A1A93" w:rsidRPr="00615A1B">
        <w:rPr>
          <w:sz w:val="28"/>
          <w:szCs w:val="28"/>
        </w:rPr>
        <w:t xml:space="preserve">на основании пункта 7 таблицы 1 Исходных данных </w:t>
      </w:r>
      <w:r w:rsidRPr="00615A1B">
        <w:rPr>
          <w:sz w:val="28"/>
          <w:szCs w:val="28"/>
        </w:rPr>
        <w:t xml:space="preserve">определена в пункте 16 Сметы Примера 2 по показателям затрат, предусмотренным пунктом 1 таблицы 33 пункта 83 НЗ с учетом характеристик категорий выполнения работ по камеральной обработке результатов полевых работ, </w:t>
      </w:r>
      <w:r w:rsidR="000A1A93" w:rsidRPr="00615A1B">
        <w:rPr>
          <w:sz w:val="28"/>
          <w:szCs w:val="28"/>
        </w:rPr>
        <w:t>определенных согласно пункту 81 НЗ по</w:t>
      </w:r>
      <w:r w:rsidRPr="00615A1B">
        <w:rPr>
          <w:sz w:val="28"/>
          <w:szCs w:val="28"/>
        </w:rPr>
        <w:t xml:space="preserve"> таблице 28 пункта 75 НЗ</w:t>
      </w:r>
      <w:r w:rsidR="003747A0" w:rsidRPr="00615A1B">
        <w:rPr>
          <w:sz w:val="28"/>
          <w:szCs w:val="28"/>
        </w:rPr>
        <w:t xml:space="preserve">. </w:t>
      </w:r>
    </w:p>
    <w:p w14:paraId="2C06BBA1" w14:textId="77777777" w:rsidR="00F51331" w:rsidRPr="00615A1B" w:rsidRDefault="001D3739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пунктом </w:t>
      </w:r>
      <w:r w:rsidR="000A1A93" w:rsidRPr="00615A1B">
        <w:rPr>
          <w:sz w:val="28"/>
          <w:szCs w:val="28"/>
        </w:rPr>
        <w:t>8</w:t>
      </w:r>
      <w:r w:rsidRPr="00615A1B">
        <w:rPr>
          <w:sz w:val="28"/>
          <w:szCs w:val="28"/>
        </w:rPr>
        <w:t xml:space="preserve"> таблицы 1 Исходных данных</w:t>
      </w:r>
      <w:r w:rsidR="0045502A" w:rsidRPr="00615A1B">
        <w:rPr>
          <w:sz w:val="28"/>
          <w:szCs w:val="28"/>
        </w:rPr>
        <w:t xml:space="preserve"> в пункте 1</w:t>
      </w:r>
      <w:r w:rsidR="000A1A93" w:rsidRPr="00615A1B">
        <w:rPr>
          <w:sz w:val="28"/>
          <w:szCs w:val="28"/>
        </w:rPr>
        <w:t>7</w:t>
      </w:r>
      <w:r w:rsidRPr="00615A1B">
        <w:rPr>
          <w:sz w:val="28"/>
          <w:szCs w:val="28"/>
        </w:rPr>
        <w:t xml:space="preserve"> Сметы Примера </w:t>
      </w:r>
      <w:r w:rsidR="0045502A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учитываются </w:t>
      </w:r>
      <w:r w:rsidR="00E5211E" w:rsidRPr="00615A1B">
        <w:rPr>
          <w:bCs/>
          <w:sz w:val="28"/>
          <w:szCs w:val="28"/>
        </w:rPr>
        <w:t xml:space="preserve">камеральные </w:t>
      </w:r>
      <w:r w:rsidRPr="00615A1B">
        <w:rPr>
          <w:sz w:val="28"/>
          <w:szCs w:val="28"/>
        </w:rPr>
        <w:t>работы по созданию инженерно-топографических планов в масштабе 1:500</w:t>
      </w:r>
      <w:r w:rsidR="00F51331" w:rsidRPr="00615A1B">
        <w:t xml:space="preserve"> </w:t>
      </w:r>
      <w:r w:rsidR="00F51331" w:rsidRPr="00615A1B">
        <w:rPr>
          <w:sz w:val="28"/>
          <w:szCs w:val="28"/>
        </w:rPr>
        <w:t xml:space="preserve">на незастроенной территории. </w:t>
      </w:r>
    </w:p>
    <w:p w14:paraId="1958DD91" w14:textId="77777777" w:rsidR="00A24357" w:rsidRPr="00615A1B" w:rsidRDefault="00E5211E" w:rsidP="00A24357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Согласно</w:t>
      </w:r>
      <w:r w:rsidR="00A24357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 xml:space="preserve">пункту </w:t>
      </w:r>
      <w:r w:rsidR="00A24357" w:rsidRPr="00615A1B">
        <w:rPr>
          <w:sz w:val="28"/>
          <w:szCs w:val="28"/>
        </w:rPr>
        <w:t>112 НЗ показатели затрат на камеральные работы по созданию инженерно-топографических планов в масштабах 1:500 – 1:5000 приведены в таблицах 47 – 50 НЗ с учетом характеристик категорий выполнения полевых работ, приведенных в таблице 17 пункта 56 НЗ.</w:t>
      </w:r>
    </w:p>
    <w:p w14:paraId="0138C17F" w14:textId="77777777" w:rsidR="00A24357" w:rsidRPr="00615A1B" w:rsidRDefault="00A24357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На основании </w:t>
      </w:r>
      <w:r w:rsidR="0045502A" w:rsidRPr="00615A1B">
        <w:rPr>
          <w:sz w:val="28"/>
          <w:szCs w:val="28"/>
        </w:rPr>
        <w:t xml:space="preserve">подпункта «а» </w:t>
      </w:r>
      <w:r w:rsidRPr="00615A1B">
        <w:rPr>
          <w:sz w:val="28"/>
          <w:szCs w:val="28"/>
        </w:rPr>
        <w:t xml:space="preserve">пункта 7 Исходных данных </w:t>
      </w:r>
      <w:r w:rsidR="00F51331" w:rsidRPr="00615A1B">
        <w:rPr>
          <w:sz w:val="28"/>
          <w:szCs w:val="28"/>
        </w:rPr>
        <w:t xml:space="preserve">категория выполнения </w:t>
      </w:r>
      <w:r w:rsidR="00E5211E" w:rsidRPr="00615A1B">
        <w:rPr>
          <w:bCs/>
          <w:sz w:val="28"/>
          <w:szCs w:val="28"/>
        </w:rPr>
        <w:t xml:space="preserve">камеральных </w:t>
      </w:r>
      <w:r w:rsidRPr="00615A1B">
        <w:rPr>
          <w:sz w:val="28"/>
          <w:szCs w:val="28"/>
        </w:rPr>
        <w:t xml:space="preserve">работ по созданию инженерно-топографических планов </w:t>
      </w:r>
      <w:r w:rsidR="00F51331" w:rsidRPr="00615A1B">
        <w:rPr>
          <w:sz w:val="28"/>
          <w:szCs w:val="28"/>
        </w:rPr>
        <w:t>соответству</w:t>
      </w:r>
      <w:r w:rsidR="00D8175F" w:rsidRPr="00615A1B">
        <w:rPr>
          <w:sz w:val="28"/>
          <w:szCs w:val="28"/>
        </w:rPr>
        <w:t>е</w:t>
      </w:r>
      <w:r w:rsidR="00F51331" w:rsidRPr="00615A1B">
        <w:rPr>
          <w:sz w:val="28"/>
          <w:szCs w:val="28"/>
        </w:rPr>
        <w:t>т характеристик</w:t>
      </w:r>
      <w:r w:rsidR="00D8175F" w:rsidRPr="00615A1B">
        <w:rPr>
          <w:sz w:val="28"/>
          <w:szCs w:val="28"/>
        </w:rPr>
        <w:t>е</w:t>
      </w:r>
      <w:r w:rsidR="00F51331" w:rsidRPr="00615A1B">
        <w:rPr>
          <w:sz w:val="28"/>
          <w:szCs w:val="28"/>
        </w:rPr>
        <w:t xml:space="preserve"> категори</w:t>
      </w:r>
      <w:r w:rsidRPr="00615A1B">
        <w:rPr>
          <w:sz w:val="28"/>
          <w:szCs w:val="28"/>
        </w:rPr>
        <w:t>и</w:t>
      </w:r>
      <w:r w:rsidR="00F51331" w:rsidRPr="00615A1B">
        <w:rPr>
          <w:sz w:val="28"/>
          <w:szCs w:val="28"/>
        </w:rPr>
        <w:t xml:space="preserve"> выполнения полевых работ</w:t>
      </w:r>
      <w:r w:rsidRPr="00615A1B">
        <w:rPr>
          <w:sz w:val="28"/>
          <w:szCs w:val="28"/>
        </w:rPr>
        <w:t xml:space="preserve"> II</w:t>
      </w:r>
      <w:r w:rsidR="0045502A" w:rsidRPr="00615A1B">
        <w:rPr>
          <w:sz w:val="28"/>
          <w:szCs w:val="28"/>
          <w:lang w:val="en-US"/>
        </w:rPr>
        <w:t>I</w:t>
      </w:r>
      <w:r w:rsidRPr="00615A1B">
        <w:rPr>
          <w:sz w:val="28"/>
          <w:szCs w:val="28"/>
        </w:rPr>
        <w:t>, приведенн</w:t>
      </w:r>
      <w:r w:rsidR="00D8175F" w:rsidRPr="00615A1B">
        <w:rPr>
          <w:sz w:val="28"/>
          <w:szCs w:val="28"/>
        </w:rPr>
        <w:t>ой</w:t>
      </w:r>
      <w:r w:rsidRPr="00615A1B">
        <w:rPr>
          <w:sz w:val="28"/>
          <w:szCs w:val="28"/>
        </w:rPr>
        <w:t xml:space="preserve"> в </w:t>
      </w:r>
      <w:r w:rsidR="00D8175F" w:rsidRPr="00615A1B">
        <w:rPr>
          <w:sz w:val="28"/>
          <w:szCs w:val="28"/>
        </w:rPr>
        <w:t xml:space="preserve">подпункте 3 </w:t>
      </w:r>
      <w:r w:rsidRPr="00615A1B">
        <w:rPr>
          <w:sz w:val="28"/>
          <w:szCs w:val="28"/>
        </w:rPr>
        <w:t>пункта</w:t>
      </w:r>
      <w:r w:rsidR="00D8175F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3 таблицы 17 НЗ. П</w:t>
      </w:r>
      <w:r w:rsidR="00F51331" w:rsidRPr="00615A1B">
        <w:rPr>
          <w:sz w:val="28"/>
          <w:szCs w:val="28"/>
        </w:rPr>
        <w:t xml:space="preserve">лощадь инженерно-топографического плана </w:t>
      </w:r>
      <w:r w:rsidR="00B00E46" w:rsidRPr="00615A1B">
        <w:rPr>
          <w:sz w:val="28"/>
          <w:szCs w:val="28"/>
        </w:rPr>
        <w:t xml:space="preserve">в соответствии с пунктом </w:t>
      </w:r>
      <w:r w:rsidR="0045502A" w:rsidRPr="00615A1B">
        <w:rPr>
          <w:sz w:val="28"/>
          <w:szCs w:val="28"/>
        </w:rPr>
        <w:t>8</w:t>
      </w:r>
      <w:r w:rsidR="00B00E46" w:rsidRPr="00615A1B">
        <w:rPr>
          <w:sz w:val="28"/>
          <w:szCs w:val="28"/>
        </w:rPr>
        <w:t xml:space="preserve"> таблицы 1 Исходных данных </w:t>
      </w:r>
      <w:r w:rsidR="00F51331" w:rsidRPr="00615A1B">
        <w:rPr>
          <w:sz w:val="28"/>
          <w:szCs w:val="28"/>
        </w:rPr>
        <w:t xml:space="preserve">составляет </w:t>
      </w:r>
      <w:r w:rsidR="00713BAD" w:rsidRPr="00615A1B">
        <w:rPr>
          <w:sz w:val="28"/>
          <w:szCs w:val="28"/>
        </w:rPr>
        <w:t>97</w:t>
      </w:r>
      <w:r w:rsidR="00F51331" w:rsidRPr="00615A1B">
        <w:rPr>
          <w:sz w:val="28"/>
          <w:szCs w:val="28"/>
        </w:rPr>
        <w:t xml:space="preserve"> гектар</w:t>
      </w:r>
      <w:r w:rsidR="00D8175F" w:rsidRPr="00615A1B">
        <w:rPr>
          <w:sz w:val="28"/>
          <w:szCs w:val="28"/>
        </w:rPr>
        <w:t>ов</w:t>
      </w:r>
      <w:r w:rsidRPr="00615A1B">
        <w:rPr>
          <w:sz w:val="28"/>
          <w:szCs w:val="28"/>
        </w:rPr>
        <w:t>.</w:t>
      </w:r>
    </w:p>
    <w:p w14:paraId="7963D2FD" w14:textId="77777777" w:rsidR="005E6122" w:rsidRPr="00615A1B" w:rsidRDefault="00A24357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lastRenderedPageBreak/>
        <w:t xml:space="preserve">Таким образом, </w:t>
      </w:r>
      <w:r w:rsidR="00F51331" w:rsidRPr="00615A1B">
        <w:rPr>
          <w:sz w:val="28"/>
          <w:szCs w:val="28"/>
        </w:rPr>
        <w:t>стоимость</w:t>
      </w:r>
      <w:r w:rsidR="00E5211E" w:rsidRPr="00615A1B">
        <w:t xml:space="preserve"> </w:t>
      </w:r>
      <w:r w:rsidR="00E5211E" w:rsidRPr="00615A1B">
        <w:rPr>
          <w:sz w:val="28"/>
          <w:szCs w:val="28"/>
        </w:rPr>
        <w:t>камеральных</w:t>
      </w:r>
      <w:r w:rsidR="00F51331" w:rsidRPr="00615A1B">
        <w:rPr>
          <w:sz w:val="28"/>
          <w:szCs w:val="28"/>
        </w:rPr>
        <w:t xml:space="preserve"> работ по созданию инженерно-топографических планов в масштабе 1:500 на незастроенной территории</w:t>
      </w:r>
      <w:r w:rsidR="00F51331" w:rsidRPr="00615A1B">
        <w:t xml:space="preserve"> </w:t>
      </w:r>
      <w:r w:rsidR="00F51331" w:rsidRPr="00615A1B">
        <w:rPr>
          <w:sz w:val="28"/>
          <w:szCs w:val="28"/>
        </w:rPr>
        <w:t xml:space="preserve">в пункте </w:t>
      </w:r>
      <w:r w:rsidR="00737BBD" w:rsidRPr="00615A1B">
        <w:rPr>
          <w:sz w:val="28"/>
          <w:szCs w:val="28"/>
        </w:rPr>
        <w:t>18 Сметы Примера 2</w:t>
      </w:r>
      <w:r w:rsidR="00F51331" w:rsidRPr="00615A1B">
        <w:rPr>
          <w:sz w:val="28"/>
          <w:szCs w:val="28"/>
        </w:rPr>
        <w:t xml:space="preserve"> </w:t>
      </w:r>
      <w:r w:rsidR="00971207" w:rsidRPr="00615A1B">
        <w:rPr>
          <w:sz w:val="28"/>
          <w:szCs w:val="28"/>
        </w:rPr>
        <w:t xml:space="preserve">с учетом категории выполнения полевых работ и площади инженерно-топографического плана </w:t>
      </w:r>
      <w:r w:rsidR="00F51331" w:rsidRPr="00615A1B">
        <w:rPr>
          <w:sz w:val="28"/>
          <w:szCs w:val="28"/>
        </w:rPr>
        <w:t xml:space="preserve">определяется с применением показателей затрат пункта </w:t>
      </w:r>
      <w:r w:rsidR="00771CF7" w:rsidRPr="00615A1B">
        <w:rPr>
          <w:sz w:val="28"/>
          <w:szCs w:val="28"/>
        </w:rPr>
        <w:t>11</w:t>
      </w:r>
      <w:r w:rsidR="00F51331" w:rsidRPr="00615A1B">
        <w:rPr>
          <w:sz w:val="28"/>
          <w:szCs w:val="28"/>
        </w:rPr>
        <w:t xml:space="preserve"> таблицы 47 пункта 114 НЗ</w:t>
      </w:r>
      <w:r w:rsidR="00E43D2B" w:rsidRPr="00615A1B">
        <w:rPr>
          <w:sz w:val="28"/>
          <w:szCs w:val="28"/>
        </w:rPr>
        <w:t xml:space="preserve"> по формуле (30) пункта 111 НЗ</w:t>
      </w:r>
      <w:r w:rsidR="00F51331" w:rsidRPr="00615A1B">
        <w:rPr>
          <w:sz w:val="28"/>
          <w:szCs w:val="28"/>
        </w:rPr>
        <w:t>.</w:t>
      </w:r>
    </w:p>
    <w:p w14:paraId="05A23A69" w14:textId="77777777" w:rsidR="005954F1" w:rsidRPr="00615A1B" w:rsidRDefault="00E5211E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пунктом </w:t>
      </w:r>
      <w:r w:rsidR="005C15B4" w:rsidRPr="00615A1B">
        <w:rPr>
          <w:sz w:val="28"/>
          <w:szCs w:val="28"/>
        </w:rPr>
        <w:t>9</w:t>
      </w:r>
      <w:r w:rsidRPr="00615A1B">
        <w:rPr>
          <w:sz w:val="28"/>
          <w:szCs w:val="28"/>
        </w:rPr>
        <w:t xml:space="preserve"> таблицы 1 Исходных данных в пункте 1</w:t>
      </w:r>
      <w:r w:rsidR="00D8175F" w:rsidRPr="00615A1B">
        <w:rPr>
          <w:sz w:val="28"/>
          <w:szCs w:val="28"/>
        </w:rPr>
        <w:t>8</w:t>
      </w:r>
      <w:r w:rsidRPr="00615A1B">
        <w:rPr>
          <w:sz w:val="28"/>
          <w:szCs w:val="28"/>
        </w:rPr>
        <w:t xml:space="preserve"> Сметы Примера </w:t>
      </w:r>
      <w:r w:rsidR="005C15B4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учитываются </w:t>
      </w:r>
      <w:r w:rsidRPr="00615A1B">
        <w:rPr>
          <w:bCs/>
          <w:sz w:val="28"/>
          <w:szCs w:val="28"/>
        </w:rPr>
        <w:t xml:space="preserve">камеральные </w:t>
      </w:r>
      <w:r w:rsidRPr="00615A1B">
        <w:rPr>
          <w:sz w:val="28"/>
          <w:szCs w:val="28"/>
        </w:rPr>
        <w:t xml:space="preserve">работы по нанесению </w:t>
      </w:r>
      <w:r w:rsidR="00D8175F" w:rsidRPr="00615A1B">
        <w:rPr>
          <w:sz w:val="28"/>
          <w:szCs w:val="28"/>
        </w:rPr>
        <w:t xml:space="preserve">двух </w:t>
      </w:r>
      <w:r w:rsidRPr="00615A1B">
        <w:rPr>
          <w:sz w:val="28"/>
          <w:szCs w:val="28"/>
        </w:rPr>
        <w:t>подземных инженерных коммуникаций с их техническими характеристиками на инженерно-топографический план в масштабе 1:500.</w:t>
      </w:r>
    </w:p>
    <w:p w14:paraId="3BA78EF5" w14:textId="77777777" w:rsidR="00E5211E" w:rsidRPr="00615A1B" w:rsidRDefault="00E5211E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Таким образом, стоимость </w:t>
      </w:r>
      <w:r w:rsidRPr="00615A1B">
        <w:rPr>
          <w:bCs/>
          <w:sz w:val="28"/>
          <w:szCs w:val="28"/>
        </w:rPr>
        <w:t xml:space="preserve">камеральных </w:t>
      </w:r>
      <w:r w:rsidRPr="00615A1B">
        <w:rPr>
          <w:sz w:val="28"/>
          <w:szCs w:val="28"/>
        </w:rPr>
        <w:t xml:space="preserve">работ по нанесению </w:t>
      </w:r>
      <w:r w:rsidR="00D8175F" w:rsidRPr="00615A1B">
        <w:rPr>
          <w:sz w:val="28"/>
          <w:szCs w:val="28"/>
        </w:rPr>
        <w:t xml:space="preserve">двух </w:t>
      </w:r>
      <w:r w:rsidRPr="00615A1B">
        <w:rPr>
          <w:sz w:val="28"/>
          <w:szCs w:val="28"/>
        </w:rPr>
        <w:t xml:space="preserve">подземных инженерных коммуникаций с их техническими характеристиками на инженерно-топографический план в масштабе 1:500 </w:t>
      </w:r>
      <w:r w:rsidR="0036415B" w:rsidRPr="00615A1B">
        <w:rPr>
          <w:sz w:val="28"/>
          <w:szCs w:val="28"/>
        </w:rPr>
        <w:t xml:space="preserve">площадью </w:t>
      </w:r>
      <w:r w:rsidR="007C75F8" w:rsidRPr="00615A1B">
        <w:rPr>
          <w:sz w:val="28"/>
          <w:szCs w:val="28"/>
        </w:rPr>
        <w:t>9</w:t>
      </w:r>
      <w:r w:rsidR="0036415B" w:rsidRPr="00615A1B">
        <w:rPr>
          <w:sz w:val="28"/>
          <w:szCs w:val="28"/>
        </w:rPr>
        <w:t xml:space="preserve">7 гектаров </w:t>
      </w:r>
      <w:r w:rsidRPr="00615A1B">
        <w:rPr>
          <w:sz w:val="28"/>
          <w:szCs w:val="28"/>
        </w:rPr>
        <w:t>в пункте 1</w:t>
      </w:r>
      <w:r w:rsidR="00D8175F" w:rsidRPr="00615A1B">
        <w:rPr>
          <w:sz w:val="28"/>
          <w:szCs w:val="28"/>
        </w:rPr>
        <w:t>8</w:t>
      </w:r>
      <w:r w:rsidRPr="00615A1B">
        <w:rPr>
          <w:sz w:val="28"/>
          <w:szCs w:val="28"/>
        </w:rPr>
        <w:t xml:space="preserve"> Сметы Примера </w:t>
      </w:r>
      <w:r w:rsidR="003F5263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определяется с применением показателей затрат пункта </w:t>
      </w:r>
      <w:r w:rsidR="00D8175F" w:rsidRPr="00615A1B">
        <w:rPr>
          <w:sz w:val="28"/>
          <w:szCs w:val="28"/>
        </w:rPr>
        <w:t>3</w:t>
      </w:r>
      <w:r w:rsidRPr="00615A1B">
        <w:rPr>
          <w:sz w:val="28"/>
          <w:szCs w:val="28"/>
        </w:rPr>
        <w:t xml:space="preserve"> таблицы 51 пункта 120 НЗ</w:t>
      </w:r>
      <w:r w:rsidR="00ED36A9" w:rsidRPr="00615A1B">
        <w:rPr>
          <w:sz w:val="28"/>
          <w:szCs w:val="28"/>
        </w:rPr>
        <w:t xml:space="preserve"> </w:t>
      </w:r>
      <w:r w:rsidR="00351F24" w:rsidRPr="00615A1B">
        <w:rPr>
          <w:sz w:val="28"/>
          <w:szCs w:val="28"/>
        </w:rPr>
        <w:t xml:space="preserve">согласно пункту 119 НЗ </w:t>
      </w:r>
      <w:r w:rsidR="00ED36A9" w:rsidRPr="00615A1B">
        <w:rPr>
          <w:sz w:val="28"/>
          <w:szCs w:val="28"/>
        </w:rPr>
        <w:t>по формуле (30) пункта 111 НЗ</w:t>
      </w:r>
      <w:r w:rsidRPr="00615A1B">
        <w:rPr>
          <w:sz w:val="28"/>
          <w:szCs w:val="28"/>
        </w:rPr>
        <w:t>.</w:t>
      </w:r>
    </w:p>
    <w:p w14:paraId="26242B6A" w14:textId="77777777" w:rsidR="00E5211E" w:rsidRPr="00615A1B" w:rsidRDefault="00E5211E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пунктом </w:t>
      </w:r>
      <w:r w:rsidR="00D50C3C" w:rsidRPr="00615A1B">
        <w:rPr>
          <w:sz w:val="28"/>
          <w:szCs w:val="28"/>
        </w:rPr>
        <w:t>1</w:t>
      </w:r>
      <w:r w:rsidR="00351F24" w:rsidRPr="00615A1B">
        <w:rPr>
          <w:sz w:val="28"/>
          <w:szCs w:val="28"/>
        </w:rPr>
        <w:t>0</w:t>
      </w:r>
      <w:r w:rsidRPr="00615A1B">
        <w:rPr>
          <w:sz w:val="28"/>
          <w:szCs w:val="28"/>
        </w:rPr>
        <w:t xml:space="preserve"> таблицы 1 Исходных данных в пункте </w:t>
      </w:r>
      <w:r w:rsidR="00351F24" w:rsidRPr="00615A1B">
        <w:rPr>
          <w:sz w:val="28"/>
          <w:szCs w:val="28"/>
        </w:rPr>
        <w:t>19</w:t>
      </w:r>
      <w:r w:rsidRPr="00615A1B">
        <w:rPr>
          <w:sz w:val="28"/>
          <w:szCs w:val="28"/>
        </w:rPr>
        <w:t xml:space="preserve"> Сметы Примера </w:t>
      </w:r>
      <w:r w:rsidR="00D50C3C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учитываются камеральные работы по </w:t>
      </w:r>
      <w:r w:rsidR="00BC0C7C" w:rsidRPr="00615A1B">
        <w:rPr>
          <w:sz w:val="28"/>
          <w:szCs w:val="28"/>
        </w:rPr>
        <w:t>составлению технического отчета по результатам выполнения работ по</w:t>
      </w:r>
      <w:r w:rsidR="00AE7A9E" w:rsidRPr="00615A1B">
        <w:rPr>
          <w:sz w:val="28"/>
          <w:szCs w:val="28"/>
        </w:rPr>
        <w:t xml:space="preserve"> инженерно-геодезическим изысканиям</w:t>
      </w:r>
      <w:r w:rsidRPr="00615A1B">
        <w:rPr>
          <w:sz w:val="28"/>
          <w:szCs w:val="28"/>
        </w:rPr>
        <w:t>.</w:t>
      </w:r>
    </w:p>
    <w:p w14:paraId="54A25640" w14:textId="77777777" w:rsidR="00E5211E" w:rsidRPr="00615A1B" w:rsidRDefault="00AE7A9E" w:rsidP="00AE7A9E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Для определения стоимости работ по составлению технического отчета по инженерно-геодезическим изысканиям используются</w:t>
      </w:r>
      <w:r w:rsidRPr="00615A1B">
        <w:t xml:space="preserve"> </w:t>
      </w:r>
      <w:r w:rsidRPr="00615A1B">
        <w:rPr>
          <w:sz w:val="28"/>
          <w:szCs w:val="28"/>
        </w:rPr>
        <w:t>показатели затрат, приведенные в таблице 81 пункта 174 НЗ, в зависимости от общей стоимости полевых и камеральных работ. В соответствии с пунктом 1 Примечания к таблице 81 значения показателей затрат, находящи</w:t>
      </w:r>
      <w:r w:rsidR="00A6765C" w:rsidRPr="00615A1B">
        <w:rPr>
          <w:sz w:val="28"/>
          <w:szCs w:val="28"/>
        </w:rPr>
        <w:t>е</w:t>
      </w:r>
      <w:r w:rsidRPr="00615A1B">
        <w:rPr>
          <w:sz w:val="28"/>
          <w:szCs w:val="28"/>
        </w:rPr>
        <w:t>ся между значениями, приведенными в таблице 81 НЗ, определяются интерполяцией.</w:t>
      </w:r>
    </w:p>
    <w:p w14:paraId="72D3BFCC" w14:textId="77777777" w:rsidR="00A6765C" w:rsidRPr="00615A1B" w:rsidRDefault="00AE7A9E" w:rsidP="00A6765C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Для определения значений показателей затрат</w:t>
      </w:r>
      <w:r w:rsidR="00A6765C" w:rsidRPr="00615A1B">
        <w:rPr>
          <w:sz w:val="28"/>
          <w:szCs w:val="28"/>
        </w:rPr>
        <w:t>, находящихся между значениями, приведенными в таблице 81 НЗ, используется общая стоимость полевых и камеральных работ, определяем</w:t>
      </w:r>
      <w:r w:rsidR="00ED36A9" w:rsidRPr="00615A1B">
        <w:rPr>
          <w:sz w:val="28"/>
          <w:szCs w:val="28"/>
        </w:rPr>
        <w:t>ая в уровне цен по состоянию на 1 января 2024 года</w:t>
      </w:r>
      <w:r w:rsidR="00A6765C" w:rsidRPr="00615A1B">
        <w:rPr>
          <w:sz w:val="28"/>
          <w:szCs w:val="28"/>
        </w:rPr>
        <w:t xml:space="preserve"> с применением показателей затрат, приведенных в главах </w:t>
      </w:r>
      <w:r w:rsidR="00A6765C" w:rsidRPr="00615A1B">
        <w:rPr>
          <w:sz w:val="28"/>
          <w:szCs w:val="28"/>
          <w:lang w:val="en-US"/>
        </w:rPr>
        <w:t>III</w:t>
      </w:r>
      <w:r w:rsidR="00A6765C" w:rsidRPr="00615A1B">
        <w:rPr>
          <w:sz w:val="28"/>
          <w:szCs w:val="28"/>
        </w:rPr>
        <w:t xml:space="preserve"> – </w:t>
      </w:r>
      <w:r w:rsidR="00A6765C" w:rsidRPr="00615A1B">
        <w:rPr>
          <w:sz w:val="28"/>
          <w:szCs w:val="28"/>
          <w:lang w:val="en-US"/>
        </w:rPr>
        <w:t>IX</w:t>
      </w:r>
      <w:r w:rsidR="00A6765C" w:rsidRPr="00615A1B">
        <w:rPr>
          <w:sz w:val="28"/>
          <w:szCs w:val="28"/>
        </w:rPr>
        <w:t xml:space="preserve"> НЗ, без учета дополнительных затрат и затрат на работы по согласованию нанесения на инженерно-топографический план подземных инженерных коммуникаций и их технических характеристик </w:t>
      </w:r>
      <w:r w:rsidR="00F56BC7" w:rsidRPr="00615A1B">
        <w:rPr>
          <w:sz w:val="28"/>
          <w:szCs w:val="28"/>
        </w:rPr>
        <w:t xml:space="preserve">с </w:t>
      </w:r>
      <w:r w:rsidR="00A6765C" w:rsidRPr="00615A1B">
        <w:rPr>
          <w:sz w:val="28"/>
          <w:szCs w:val="28"/>
        </w:rPr>
        <w:t>собственниками (эксплуатирующими организациями)</w:t>
      </w:r>
      <w:r w:rsidR="00ED36A9" w:rsidRPr="00615A1B">
        <w:rPr>
          <w:sz w:val="28"/>
          <w:szCs w:val="28"/>
        </w:rPr>
        <w:t xml:space="preserve"> </w:t>
      </w:r>
      <w:r w:rsidR="00A6765C" w:rsidRPr="00615A1B">
        <w:rPr>
          <w:sz w:val="28"/>
          <w:szCs w:val="28"/>
        </w:rPr>
        <w:t xml:space="preserve">(далее – Работы по согласованию). </w:t>
      </w:r>
    </w:p>
    <w:p w14:paraId="4071DA30" w14:textId="77777777" w:rsidR="00E5211E" w:rsidRPr="00615A1B" w:rsidRDefault="00ED36A9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Таким образом, стоимость работ по составлению технического отчета по результатам выполнения работ по инженерно-геодезическим изысканиям</w:t>
      </w:r>
      <w:r w:rsidR="0038192A" w:rsidRPr="00615A1B">
        <w:rPr>
          <w:sz w:val="28"/>
          <w:szCs w:val="28"/>
        </w:rPr>
        <w:t xml:space="preserve"> (далее –</w:t>
      </w:r>
      <w:r w:rsidR="0038192A" w:rsidRPr="00615A1B">
        <w:t xml:space="preserve"> </w:t>
      </w:r>
      <w:r w:rsidR="0038192A" w:rsidRPr="00615A1B">
        <w:rPr>
          <w:sz w:val="28"/>
          <w:szCs w:val="28"/>
        </w:rPr>
        <w:t>Технический отчет) в</w:t>
      </w:r>
      <w:r w:rsidRPr="00615A1B">
        <w:rPr>
          <w:sz w:val="28"/>
          <w:szCs w:val="28"/>
        </w:rPr>
        <w:t xml:space="preserve"> пункте</w:t>
      </w:r>
      <w:r w:rsidR="00C8189E" w:rsidRPr="00615A1B">
        <w:rPr>
          <w:sz w:val="28"/>
          <w:szCs w:val="28"/>
        </w:rPr>
        <w:t>19</w:t>
      </w:r>
      <w:r w:rsidRPr="00615A1B">
        <w:rPr>
          <w:sz w:val="28"/>
          <w:szCs w:val="28"/>
        </w:rPr>
        <w:t xml:space="preserve"> Сметы Примера </w:t>
      </w:r>
      <w:r w:rsidR="002C3C6F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определяется интерполяцией по пунктам </w:t>
      </w:r>
      <w:r w:rsidR="002C3C6F" w:rsidRPr="00615A1B">
        <w:rPr>
          <w:sz w:val="28"/>
          <w:szCs w:val="28"/>
        </w:rPr>
        <w:t>3</w:t>
      </w:r>
      <w:r w:rsidRPr="00615A1B">
        <w:rPr>
          <w:sz w:val="28"/>
          <w:szCs w:val="28"/>
        </w:rPr>
        <w:t>–</w:t>
      </w:r>
      <w:r w:rsidR="002C3C6F" w:rsidRPr="00615A1B">
        <w:rPr>
          <w:sz w:val="28"/>
          <w:szCs w:val="28"/>
        </w:rPr>
        <w:t>4</w:t>
      </w:r>
      <w:r w:rsidRPr="00615A1B">
        <w:rPr>
          <w:sz w:val="28"/>
          <w:szCs w:val="28"/>
        </w:rPr>
        <w:t xml:space="preserve"> таблицы 81 НЗ.</w:t>
      </w:r>
    </w:p>
    <w:p w14:paraId="6ACC3E9F" w14:textId="77777777" w:rsidR="00BE518A" w:rsidRPr="00615A1B" w:rsidRDefault="00BE518A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Для определения значения показателя затрат </w:t>
      </w:r>
      <w:r w:rsidR="003A72F0" w:rsidRPr="00615A1B">
        <w:rPr>
          <w:sz w:val="28"/>
          <w:szCs w:val="28"/>
        </w:rPr>
        <w:t>при</w:t>
      </w:r>
      <w:r w:rsidRPr="00615A1B">
        <w:rPr>
          <w:sz w:val="28"/>
          <w:szCs w:val="28"/>
        </w:rPr>
        <w:t xml:space="preserve"> общей стоимости полевых и камеральных работ</w:t>
      </w:r>
      <w:r w:rsidR="00C8189E" w:rsidRPr="00615A1B">
        <w:rPr>
          <w:sz w:val="28"/>
          <w:szCs w:val="28"/>
        </w:rPr>
        <w:t xml:space="preserve"> в </w:t>
      </w:r>
      <w:r w:rsidR="003A72F0" w:rsidRPr="00615A1B">
        <w:rPr>
          <w:sz w:val="28"/>
          <w:szCs w:val="28"/>
        </w:rPr>
        <w:t>уровне цен по состоянию на 1 января 2024 года</w:t>
      </w:r>
      <w:r w:rsidR="00C8189E" w:rsidRPr="00615A1B">
        <w:rPr>
          <w:sz w:val="28"/>
          <w:szCs w:val="28"/>
        </w:rPr>
        <w:t xml:space="preserve">, находящейся между показателями затрат пунктов 3–4 НЗ, </w:t>
      </w:r>
      <w:r w:rsidRPr="00615A1B">
        <w:rPr>
          <w:sz w:val="28"/>
          <w:szCs w:val="28"/>
        </w:rPr>
        <w:t xml:space="preserve">в пункте </w:t>
      </w:r>
      <w:r w:rsidR="00C8189E" w:rsidRPr="00615A1B">
        <w:rPr>
          <w:sz w:val="28"/>
          <w:szCs w:val="28"/>
        </w:rPr>
        <w:t>19</w:t>
      </w:r>
      <w:r w:rsidRPr="00615A1B">
        <w:rPr>
          <w:sz w:val="28"/>
          <w:szCs w:val="28"/>
        </w:rPr>
        <w:t xml:space="preserve"> Сметы Примера </w:t>
      </w:r>
      <w:r w:rsidR="00FB2384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также используется функция Microsoft Excel «ПРЕДСКАЗ».</w:t>
      </w:r>
    </w:p>
    <w:p w14:paraId="388B5C23" w14:textId="77777777" w:rsidR="00F56BC7" w:rsidRPr="00615A1B" w:rsidRDefault="00F56BC7" w:rsidP="00F56BC7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lastRenderedPageBreak/>
        <w:t>В соответствии с пунктом 1</w:t>
      </w:r>
      <w:r w:rsidR="0073619E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таблицы 1 Исходных данных в пункте </w:t>
      </w:r>
      <w:r w:rsidR="00A8112D" w:rsidRPr="00615A1B">
        <w:rPr>
          <w:sz w:val="28"/>
          <w:szCs w:val="28"/>
        </w:rPr>
        <w:t>2</w:t>
      </w:r>
      <w:r w:rsidR="00C8189E" w:rsidRPr="00615A1B">
        <w:rPr>
          <w:sz w:val="28"/>
          <w:szCs w:val="28"/>
        </w:rPr>
        <w:t>0</w:t>
      </w:r>
      <w:r w:rsidRPr="00615A1B">
        <w:rPr>
          <w:sz w:val="28"/>
          <w:szCs w:val="28"/>
        </w:rPr>
        <w:t xml:space="preserve"> Сметы Примера </w:t>
      </w:r>
      <w:r w:rsidR="00A8112D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учитываются Работы по согласованию с известными собственниками (эксплуатирующими организациями).</w:t>
      </w:r>
    </w:p>
    <w:p w14:paraId="555A86A7" w14:textId="77777777" w:rsidR="00F56BC7" w:rsidRPr="00615A1B" w:rsidRDefault="00F56BC7" w:rsidP="00F56BC7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Таким образом, </w:t>
      </w:r>
      <w:r w:rsidR="00C8189E" w:rsidRPr="00615A1B">
        <w:rPr>
          <w:sz w:val="28"/>
          <w:szCs w:val="28"/>
        </w:rPr>
        <w:t>стоимость Работ</w:t>
      </w:r>
      <w:r w:rsidR="003B5474" w:rsidRPr="00615A1B">
        <w:rPr>
          <w:sz w:val="28"/>
          <w:szCs w:val="28"/>
        </w:rPr>
        <w:t xml:space="preserve"> по согласованию с известными собственниками (эксплуатирующими организациями) определяется по показателю затрат пункта 1 таблицы 82 </w:t>
      </w:r>
      <w:r w:rsidR="00C8189E" w:rsidRPr="00615A1B">
        <w:rPr>
          <w:sz w:val="28"/>
          <w:szCs w:val="28"/>
        </w:rPr>
        <w:t xml:space="preserve">пункта 176 </w:t>
      </w:r>
      <w:r w:rsidR="003B5474" w:rsidRPr="00615A1B">
        <w:rPr>
          <w:sz w:val="28"/>
          <w:szCs w:val="28"/>
        </w:rPr>
        <w:t>НЗ.</w:t>
      </w:r>
    </w:p>
    <w:p w14:paraId="0CEC89A4" w14:textId="77777777" w:rsidR="0038192A" w:rsidRPr="00615A1B" w:rsidRDefault="0038192A" w:rsidP="0038192A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пунктом 2 Исходных данных, то есть при расположении организации исполнителя работ в г. Тюмени, в пункте 21 Сметы Примера 2 учтены дополнительные затраты на районные выплаты работникам, осуществляющим камеральные работы. </w:t>
      </w:r>
    </w:p>
    <w:p w14:paraId="69690B4D" w14:textId="77777777" w:rsidR="0038192A" w:rsidRPr="00615A1B" w:rsidRDefault="0038192A" w:rsidP="0038192A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Дополнительные затраты на районные выплаты работникам, осуществляющим камеральные работы, определяются по формуле (15), приведенной в пункте 40 НЗ.</w:t>
      </w:r>
    </w:p>
    <w:p w14:paraId="7DE3880C" w14:textId="77777777" w:rsidR="00B221A3" w:rsidRPr="00615A1B" w:rsidRDefault="00B221A3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В соответствии с пунктом 1 таблицы 1 Исходных данных в Смет</w:t>
      </w:r>
      <w:r w:rsidR="0038192A" w:rsidRPr="00615A1B">
        <w:rPr>
          <w:sz w:val="28"/>
          <w:szCs w:val="28"/>
        </w:rPr>
        <w:t xml:space="preserve">е </w:t>
      </w:r>
      <w:r w:rsidRPr="00615A1B">
        <w:rPr>
          <w:sz w:val="28"/>
          <w:szCs w:val="28"/>
        </w:rPr>
        <w:t xml:space="preserve">Примера </w:t>
      </w:r>
      <w:r w:rsidR="00A8112D" w:rsidRPr="00615A1B">
        <w:rPr>
          <w:sz w:val="28"/>
          <w:szCs w:val="28"/>
        </w:rPr>
        <w:t>2</w:t>
      </w:r>
      <w:r w:rsidRPr="00615A1B">
        <w:rPr>
          <w:sz w:val="28"/>
          <w:szCs w:val="28"/>
        </w:rPr>
        <w:t xml:space="preserve"> учитываются работы</w:t>
      </w:r>
      <w:r w:rsidRPr="00615A1B">
        <w:t xml:space="preserve"> </w:t>
      </w:r>
      <w:r w:rsidRPr="00615A1B">
        <w:rPr>
          <w:sz w:val="28"/>
          <w:szCs w:val="28"/>
        </w:rPr>
        <w:t>по составлению программы инженерно-геодезических изысканий</w:t>
      </w:r>
      <w:r w:rsidR="00337504" w:rsidRPr="00615A1B">
        <w:rPr>
          <w:sz w:val="28"/>
          <w:szCs w:val="28"/>
        </w:rPr>
        <w:t>.</w:t>
      </w:r>
    </w:p>
    <w:p w14:paraId="1CE736F6" w14:textId="77777777" w:rsidR="008E6CF0" w:rsidRPr="00615A1B" w:rsidRDefault="008E6CF0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 xml:space="preserve">В соответствии с </w:t>
      </w:r>
      <w:r w:rsidR="00B221A3" w:rsidRPr="00615A1B">
        <w:rPr>
          <w:sz w:val="28"/>
          <w:szCs w:val="28"/>
        </w:rPr>
        <w:t xml:space="preserve">таблицей А.1 </w:t>
      </w:r>
      <w:r w:rsidRPr="00615A1B">
        <w:rPr>
          <w:sz w:val="28"/>
          <w:szCs w:val="28"/>
        </w:rPr>
        <w:t>приложени</w:t>
      </w:r>
      <w:r w:rsidR="00B221A3" w:rsidRPr="00615A1B">
        <w:rPr>
          <w:sz w:val="28"/>
          <w:szCs w:val="28"/>
        </w:rPr>
        <w:t>я</w:t>
      </w:r>
      <w:r w:rsidRPr="00615A1B">
        <w:rPr>
          <w:sz w:val="28"/>
          <w:szCs w:val="28"/>
        </w:rPr>
        <w:t xml:space="preserve"> А к своду правил СП 47.13330.2016 «Инженерные изыскания для строительства. Основные положения. Актуализированная редакция СНиП 11-02-96» </w:t>
      </w:r>
      <w:r w:rsidR="00B221A3" w:rsidRPr="00615A1B">
        <w:rPr>
          <w:sz w:val="28"/>
          <w:szCs w:val="28"/>
        </w:rPr>
        <w:t>работы по составлению программы относятся</w:t>
      </w:r>
      <w:r w:rsidR="00A8112D" w:rsidRPr="00615A1B">
        <w:rPr>
          <w:sz w:val="28"/>
          <w:szCs w:val="28"/>
        </w:rPr>
        <w:t xml:space="preserve"> к</w:t>
      </w:r>
      <w:r w:rsidR="00B221A3" w:rsidRPr="00615A1B">
        <w:rPr>
          <w:sz w:val="28"/>
          <w:szCs w:val="28"/>
        </w:rPr>
        <w:t xml:space="preserve"> дополнительным и специальным работам, учитываемым в стоимости работ по инженерным изысканиям согласно пункту </w:t>
      </w:r>
      <w:r w:rsidR="0038192A" w:rsidRPr="00615A1B">
        <w:rPr>
          <w:sz w:val="28"/>
          <w:szCs w:val="28"/>
        </w:rPr>
        <w:t>3</w:t>
      </w:r>
      <w:r w:rsidR="00B221A3" w:rsidRPr="00615A1B">
        <w:rPr>
          <w:sz w:val="28"/>
          <w:szCs w:val="28"/>
        </w:rPr>
        <w:t xml:space="preserve"> Методики 1/пр.</w:t>
      </w:r>
    </w:p>
    <w:p w14:paraId="6D3445EB" w14:textId="77777777" w:rsidR="00E5211E" w:rsidRPr="00615A1B" w:rsidRDefault="00B221A3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</w:rPr>
        <w:t>Таким образом, с</w:t>
      </w:r>
      <w:r w:rsidR="008E6CF0" w:rsidRPr="00615A1B">
        <w:rPr>
          <w:sz w:val="28"/>
          <w:szCs w:val="28"/>
        </w:rPr>
        <w:t xml:space="preserve">огласно Образцу, стоимость камеральных работ по </w:t>
      </w:r>
      <w:r w:rsidRPr="00615A1B">
        <w:rPr>
          <w:sz w:val="28"/>
          <w:szCs w:val="28"/>
        </w:rPr>
        <w:t xml:space="preserve">составлению программы инженерно-геодезических изысканий приводится в </w:t>
      </w:r>
      <w:r w:rsidR="0038192A" w:rsidRPr="00615A1B">
        <w:rPr>
          <w:sz w:val="28"/>
          <w:szCs w:val="28"/>
        </w:rPr>
        <w:t xml:space="preserve">пункте 22 </w:t>
      </w:r>
      <w:r w:rsidRPr="00615A1B">
        <w:rPr>
          <w:sz w:val="28"/>
          <w:szCs w:val="28"/>
        </w:rPr>
        <w:t>раздел</w:t>
      </w:r>
      <w:r w:rsidR="0038192A" w:rsidRPr="00615A1B">
        <w:rPr>
          <w:sz w:val="28"/>
          <w:szCs w:val="28"/>
        </w:rPr>
        <w:t>а</w:t>
      </w:r>
      <w:r w:rsidRPr="00615A1B">
        <w:rPr>
          <w:sz w:val="28"/>
          <w:szCs w:val="28"/>
        </w:rPr>
        <w:t xml:space="preserve"> I</w:t>
      </w:r>
      <w:r w:rsidRPr="00615A1B">
        <w:rPr>
          <w:sz w:val="28"/>
          <w:szCs w:val="28"/>
          <w:lang w:val="en-US"/>
        </w:rPr>
        <w:t>V</w:t>
      </w:r>
      <w:r w:rsidR="008E6CF0" w:rsidRPr="00615A1B">
        <w:rPr>
          <w:sz w:val="28"/>
          <w:szCs w:val="28"/>
        </w:rPr>
        <w:t xml:space="preserve"> «</w:t>
      </w:r>
      <w:r w:rsidRPr="00615A1B">
        <w:rPr>
          <w:sz w:val="28"/>
          <w:szCs w:val="28"/>
        </w:rPr>
        <w:t>Дополнительные и специальные работы</w:t>
      </w:r>
      <w:r w:rsidR="008E6CF0" w:rsidRPr="00615A1B">
        <w:rPr>
          <w:sz w:val="28"/>
          <w:szCs w:val="28"/>
        </w:rPr>
        <w:t>» Сметы.</w:t>
      </w:r>
    </w:p>
    <w:p w14:paraId="096B3E50" w14:textId="77777777" w:rsidR="00E5211E" w:rsidRPr="00615A1B" w:rsidRDefault="00B221A3" w:rsidP="00627EEF">
      <w:pPr>
        <w:ind w:firstLine="709"/>
        <w:jc w:val="both"/>
        <w:rPr>
          <w:sz w:val="28"/>
          <w:szCs w:val="28"/>
        </w:rPr>
      </w:pPr>
      <w:r w:rsidRPr="00615A1B">
        <w:rPr>
          <w:sz w:val="28"/>
          <w:szCs w:val="28"/>
          <w:lang w:val="en-US"/>
        </w:rPr>
        <w:t>C</w:t>
      </w:r>
      <w:r w:rsidRPr="00615A1B">
        <w:rPr>
          <w:sz w:val="28"/>
          <w:szCs w:val="28"/>
        </w:rPr>
        <w:t>тоимость работ по составлению</w:t>
      </w:r>
      <w:r w:rsidRPr="00615A1B">
        <w:t xml:space="preserve"> </w:t>
      </w:r>
      <w:r w:rsidRPr="00615A1B">
        <w:rPr>
          <w:sz w:val="28"/>
          <w:szCs w:val="28"/>
        </w:rPr>
        <w:t xml:space="preserve">программы инженерно-геодезических изысканий </w:t>
      </w:r>
      <w:r w:rsidR="00DD26EB" w:rsidRPr="00615A1B">
        <w:rPr>
          <w:sz w:val="28"/>
          <w:szCs w:val="28"/>
        </w:rPr>
        <w:t>в пункте 2</w:t>
      </w:r>
      <w:r w:rsidR="0038192A" w:rsidRPr="00615A1B">
        <w:rPr>
          <w:sz w:val="28"/>
          <w:szCs w:val="28"/>
        </w:rPr>
        <w:t>2</w:t>
      </w:r>
      <w:r w:rsidR="00337504" w:rsidRPr="00615A1B">
        <w:rPr>
          <w:sz w:val="28"/>
          <w:szCs w:val="28"/>
        </w:rPr>
        <w:t xml:space="preserve"> Сметы Примера </w:t>
      </w:r>
      <w:r w:rsidR="00DD26EB" w:rsidRPr="00615A1B">
        <w:rPr>
          <w:sz w:val="28"/>
          <w:szCs w:val="28"/>
        </w:rPr>
        <w:t>2</w:t>
      </w:r>
      <w:r w:rsidR="00337504" w:rsidRPr="00615A1B">
        <w:rPr>
          <w:sz w:val="28"/>
          <w:szCs w:val="28"/>
        </w:rPr>
        <w:t xml:space="preserve"> </w:t>
      </w:r>
      <w:r w:rsidRPr="00615A1B">
        <w:rPr>
          <w:sz w:val="28"/>
          <w:szCs w:val="28"/>
        </w:rPr>
        <w:t>определя</w:t>
      </w:r>
      <w:r w:rsidR="00337504" w:rsidRPr="00615A1B">
        <w:rPr>
          <w:sz w:val="28"/>
          <w:szCs w:val="28"/>
        </w:rPr>
        <w:t>е</w:t>
      </w:r>
      <w:r w:rsidRPr="00615A1B">
        <w:rPr>
          <w:sz w:val="28"/>
          <w:szCs w:val="28"/>
        </w:rPr>
        <w:t xml:space="preserve">тся в порядке аналогичном порядку определения стоимости работ по составлению </w:t>
      </w:r>
      <w:r w:rsidR="00096DE7" w:rsidRPr="00615A1B">
        <w:rPr>
          <w:sz w:val="28"/>
          <w:szCs w:val="28"/>
        </w:rPr>
        <w:t>Т</w:t>
      </w:r>
      <w:r w:rsidRPr="00615A1B">
        <w:rPr>
          <w:sz w:val="28"/>
          <w:szCs w:val="28"/>
        </w:rPr>
        <w:t xml:space="preserve">ехнического отчета </w:t>
      </w:r>
      <w:r w:rsidR="00337504" w:rsidRPr="00615A1B">
        <w:rPr>
          <w:sz w:val="28"/>
          <w:szCs w:val="28"/>
        </w:rPr>
        <w:t xml:space="preserve">интерполяцией </w:t>
      </w:r>
      <w:r w:rsidRPr="00615A1B">
        <w:rPr>
          <w:sz w:val="28"/>
          <w:szCs w:val="28"/>
        </w:rPr>
        <w:t xml:space="preserve">с применением показателей затрат, приведенных в пунктах </w:t>
      </w:r>
      <w:r w:rsidR="00DD26EB" w:rsidRPr="00615A1B">
        <w:rPr>
          <w:sz w:val="28"/>
          <w:szCs w:val="28"/>
        </w:rPr>
        <w:t>3</w:t>
      </w:r>
      <w:r w:rsidRPr="00615A1B">
        <w:rPr>
          <w:sz w:val="28"/>
          <w:szCs w:val="28"/>
        </w:rPr>
        <w:t>–</w:t>
      </w:r>
      <w:r w:rsidR="00DD26EB" w:rsidRPr="00615A1B">
        <w:rPr>
          <w:sz w:val="28"/>
          <w:szCs w:val="28"/>
        </w:rPr>
        <w:t>4</w:t>
      </w:r>
      <w:r w:rsidRPr="00615A1B">
        <w:rPr>
          <w:sz w:val="28"/>
          <w:szCs w:val="28"/>
        </w:rPr>
        <w:t xml:space="preserve"> таблицы 80 </w:t>
      </w:r>
      <w:r w:rsidR="00096DE7" w:rsidRPr="00615A1B">
        <w:rPr>
          <w:sz w:val="28"/>
          <w:szCs w:val="28"/>
        </w:rPr>
        <w:t xml:space="preserve">пункта 183 </w:t>
      </w:r>
      <w:r w:rsidRPr="00615A1B">
        <w:rPr>
          <w:sz w:val="28"/>
          <w:szCs w:val="28"/>
        </w:rPr>
        <w:t>НЗ</w:t>
      </w:r>
      <w:r w:rsidR="0038192A" w:rsidRPr="00615A1B">
        <w:rPr>
          <w:sz w:val="28"/>
          <w:szCs w:val="28"/>
        </w:rPr>
        <w:t xml:space="preserve">, с учетом стоимости работ по </w:t>
      </w:r>
      <w:r w:rsidR="00096DE7" w:rsidRPr="00615A1B">
        <w:rPr>
          <w:sz w:val="28"/>
          <w:szCs w:val="28"/>
        </w:rPr>
        <w:t>составлению Технического отчета</w:t>
      </w:r>
      <w:r w:rsidRPr="00615A1B">
        <w:rPr>
          <w:sz w:val="28"/>
          <w:szCs w:val="28"/>
        </w:rPr>
        <w:t>.</w:t>
      </w:r>
      <w:r w:rsidR="0038192A" w:rsidRPr="00615A1B">
        <w:rPr>
          <w:sz w:val="28"/>
          <w:szCs w:val="28"/>
        </w:rPr>
        <w:t xml:space="preserve"> </w:t>
      </w:r>
    </w:p>
    <w:p w14:paraId="724232F0" w14:textId="77777777" w:rsidR="00E5211E" w:rsidRPr="00615A1B" w:rsidRDefault="00E5211E" w:rsidP="00627EEF">
      <w:pPr>
        <w:ind w:firstLine="709"/>
        <w:jc w:val="both"/>
        <w:rPr>
          <w:sz w:val="28"/>
          <w:szCs w:val="28"/>
        </w:rPr>
      </w:pPr>
    </w:p>
    <w:sectPr w:rsidR="00E5211E" w:rsidRPr="00615A1B" w:rsidSect="005B1F04">
      <w:headerReference w:type="default" r:id="rId8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5FE86" w14:textId="77777777" w:rsidR="00196A4C" w:rsidRDefault="00196A4C" w:rsidP="000E104E">
      <w:r>
        <w:separator/>
      </w:r>
    </w:p>
  </w:endnote>
  <w:endnote w:type="continuationSeparator" w:id="0">
    <w:p w14:paraId="245B9FCC" w14:textId="77777777" w:rsidR="00196A4C" w:rsidRDefault="00196A4C" w:rsidP="000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E38A1" w14:textId="77777777" w:rsidR="00196A4C" w:rsidRDefault="00196A4C" w:rsidP="000E104E">
      <w:r>
        <w:separator/>
      </w:r>
    </w:p>
  </w:footnote>
  <w:footnote w:type="continuationSeparator" w:id="0">
    <w:p w14:paraId="43CA97C0" w14:textId="77777777" w:rsidR="00196A4C" w:rsidRDefault="00196A4C" w:rsidP="000E1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8621129"/>
      <w:docPartObj>
        <w:docPartGallery w:val="Page Numbers (Top of Page)"/>
        <w:docPartUnique/>
      </w:docPartObj>
    </w:sdtPr>
    <w:sdtEndPr/>
    <w:sdtContent>
      <w:p w14:paraId="6E2EA0B2" w14:textId="77777777" w:rsidR="00E36E32" w:rsidRDefault="00E36E32" w:rsidP="00C26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7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12BB"/>
    <w:multiLevelType w:val="hybridMultilevel"/>
    <w:tmpl w:val="E2AA2F7A"/>
    <w:lvl w:ilvl="0" w:tplc="A38CC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5759A7"/>
    <w:multiLevelType w:val="hybridMultilevel"/>
    <w:tmpl w:val="509E2090"/>
    <w:lvl w:ilvl="0" w:tplc="98B6F014">
      <w:start w:val="3"/>
      <w:numFmt w:val="bullet"/>
      <w:lvlText w:val="–"/>
      <w:lvlJc w:val="left"/>
      <w:pPr>
        <w:tabs>
          <w:tab w:val="num" w:pos="2580"/>
        </w:tabs>
        <w:ind w:left="25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4262"/>
    <w:multiLevelType w:val="hybridMultilevel"/>
    <w:tmpl w:val="E18AF680"/>
    <w:lvl w:ilvl="0" w:tplc="DD00F9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7CDB"/>
    <w:multiLevelType w:val="hybridMultilevel"/>
    <w:tmpl w:val="20EEC18E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E16D34"/>
    <w:multiLevelType w:val="hybridMultilevel"/>
    <w:tmpl w:val="1E52A58C"/>
    <w:lvl w:ilvl="0" w:tplc="DD00F99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2DF42F1A"/>
    <w:multiLevelType w:val="hybridMultilevel"/>
    <w:tmpl w:val="74A2F61C"/>
    <w:lvl w:ilvl="0" w:tplc="4D14688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E9574C"/>
    <w:multiLevelType w:val="hybridMultilevel"/>
    <w:tmpl w:val="9C0C196C"/>
    <w:lvl w:ilvl="0" w:tplc="4D146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1F7B04"/>
    <w:multiLevelType w:val="hybridMultilevel"/>
    <w:tmpl w:val="3DC63580"/>
    <w:lvl w:ilvl="0" w:tplc="8508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7A05F5"/>
    <w:multiLevelType w:val="hybridMultilevel"/>
    <w:tmpl w:val="78EC8266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E9E4D9E"/>
    <w:multiLevelType w:val="multilevel"/>
    <w:tmpl w:val="E668E4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51C670A8"/>
    <w:multiLevelType w:val="hybridMultilevel"/>
    <w:tmpl w:val="481C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72CF5"/>
    <w:multiLevelType w:val="hybridMultilevel"/>
    <w:tmpl w:val="C7466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1D204A"/>
    <w:multiLevelType w:val="multilevel"/>
    <w:tmpl w:val="5B949B34"/>
    <w:lvl w:ilvl="0">
      <w:start w:val="1"/>
      <w:numFmt w:val="decimal"/>
      <w:pStyle w:val="a"/>
      <w:lvlText w:val="%1."/>
      <w:lvlJc w:val="left"/>
      <w:pPr>
        <w:ind w:left="19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-1267" w:hanging="576"/>
      </w:pPr>
    </w:lvl>
    <w:lvl w:ilvl="2">
      <w:start w:val="1"/>
      <w:numFmt w:val="decimal"/>
      <w:lvlText w:val="%1.%2.%3"/>
      <w:lvlJc w:val="left"/>
      <w:pPr>
        <w:ind w:left="-1123" w:hanging="720"/>
      </w:pPr>
    </w:lvl>
    <w:lvl w:ilvl="3">
      <w:start w:val="1"/>
      <w:numFmt w:val="decimal"/>
      <w:lvlText w:val="%1.%2.%3.%4"/>
      <w:lvlJc w:val="left"/>
      <w:pPr>
        <w:ind w:left="-979" w:hanging="864"/>
      </w:pPr>
    </w:lvl>
    <w:lvl w:ilvl="4">
      <w:start w:val="1"/>
      <w:numFmt w:val="decimal"/>
      <w:lvlText w:val="%1.%2.%3.%4.%5"/>
      <w:lvlJc w:val="left"/>
      <w:pPr>
        <w:ind w:left="-835" w:hanging="1008"/>
      </w:pPr>
    </w:lvl>
    <w:lvl w:ilvl="5">
      <w:start w:val="1"/>
      <w:numFmt w:val="decimal"/>
      <w:lvlText w:val="%1.%2.%3.%4.%5.%6"/>
      <w:lvlJc w:val="left"/>
      <w:pPr>
        <w:ind w:left="-691" w:hanging="1152"/>
      </w:pPr>
    </w:lvl>
    <w:lvl w:ilvl="6">
      <w:start w:val="1"/>
      <w:numFmt w:val="decimal"/>
      <w:lvlText w:val="%1.%2.%3.%4.%5.%6.%7"/>
      <w:lvlJc w:val="left"/>
      <w:pPr>
        <w:ind w:left="-547" w:hanging="1296"/>
      </w:pPr>
    </w:lvl>
    <w:lvl w:ilvl="7">
      <w:start w:val="1"/>
      <w:numFmt w:val="decimal"/>
      <w:lvlText w:val="%1.%2.%3.%4.%5.%6.%7.%8"/>
      <w:lvlJc w:val="left"/>
      <w:pPr>
        <w:ind w:left="-403" w:hanging="1440"/>
      </w:pPr>
    </w:lvl>
    <w:lvl w:ilvl="8">
      <w:start w:val="1"/>
      <w:numFmt w:val="decimal"/>
      <w:lvlText w:val="%1.%2.%3.%4.%5.%6.%7.%8.%9"/>
      <w:lvlJc w:val="left"/>
      <w:pPr>
        <w:ind w:left="-259" w:hanging="1584"/>
      </w:pPr>
    </w:lvl>
  </w:abstractNum>
  <w:abstractNum w:abstractNumId="13" w15:restartNumberingAfterBreak="0">
    <w:nsid w:val="60DC2F87"/>
    <w:multiLevelType w:val="hybridMultilevel"/>
    <w:tmpl w:val="BBB0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E0808"/>
    <w:multiLevelType w:val="hybridMultilevel"/>
    <w:tmpl w:val="7102E0EA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0D86DE4"/>
    <w:multiLevelType w:val="hybridMultilevel"/>
    <w:tmpl w:val="9594F5C6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0"/>
  </w:num>
  <w:num w:numId="7">
    <w:abstractNumId w:val="1"/>
  </w:num>
  <w:num w:numId="8">
    <w:abstractNumId w:val="4"/>
  </w:num>
  <w:num w:numId="9">
    <w:abstractNumId w:val="8"/>
  </w:num>
  <w:num w:numId="10">
    <w:abstractNumId w:val="14"/>
  </w:num>
  <w:num w:numId="11">
    <w:abstractNumId w:val="11"/>
  </w:num>
  <w:num w:numId="12">
    <w:abstractNumId w:val="2"/>
  </w:num>
  <w:num w:numId="13">
    <w:abstractNumId w:val="3"/>
  </w:num>
  <w:num w:numId="14">
    <w:abstractNumId w:val="12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DFA"/>
    <w:rsid w:val="000001E5"/>
    <w:rsid w:val="00003268"/>
    <w:rsid w:val="000032EA"/>
    <w:rsid w:val="00003AD0"/>
    <w:rsid w:val="000042E4"/>
    <w:rsid w:val="0000594D"/>
    <w:rsid w:val="00005AAF"/>
    <w:rsid w:val="0001131A"/>
    <w:rsid w:val="0001258E"/>
    <w:rsid w:val="00012B67"/>
    <w:rsid w:val="00012F08"/>
    <w:rsid w:val="000147B6"/>
    <w:rsid w:val="00014900"/>
    <w:rsid w:val="00015AC2"/>
    <w:rsid w:val="00016666"/>
    <w:rsid w:val="0001678A"/>
    <w:rsid w:val="00016D80"/>
    <w:rsid w:val="0001787C"/>
    <w:rsid w:val="00017DCF"/>
    <w:rsid w:val="00020002"/>
    <w:rsid w:val="0002230A"/>
    <w:rsid w:val="000254C5"/>
    <w:rsid w:val="000257EE"/>
    <w:rsid w:val="00026359"/>
    <w:rsid w:val="00030536"/>
    <w:rsid w:val="00030F28"/>
    <w:rsid w:val="00031012"/>
    <w:rsid w:val="00032619"/>
    <w:rsid w:val="00032FB9"/>
    <w:rsid w:val="00035CBC"/>
    <w:rsid w:val="00035DE0"/>
    <w:rsid w:val="00035F62"/>
    <w:rsid w:val="0003661A"/>
    <w:rsid w:val="000376D3"/>
    <w:rsid w:val="0003779B"/>
    <w:rsid w:val="00037823"/>
    <w:rsid w:val="00040FFD"/>
    <w:rsid w:val="00041D3A"/>
    <w:rsid w:val="00042CBF"/>
    <w:rsid w:val="00043528"/>
    <w:rsid w:val="00043F6B"/>
    <w:rsid w:val="00044EA3"/>
    <w:rsid w:val="00045A04"/>
    <w:rsid w:val="000467F6"/>
    <w:rsid w:val="000501BF"/>
    <w:rsid w:val="000519F2"/>
    <w:rsid w:val="00052137"/>
    <w:rsid w:val="00052A01"/>
    <w:rsid w:val="00054F94"/>
    <w:rsid w:val="00060C63"/>
    <w:rsid w:val="0006107E"/>
    <w:rsid w:val="00061DD3"/>
    <w:rsid w:val="00062C95"/>
    <w:rsid w:val="00063177"/>
    <w:rsid w:val="000641DB"/>
    <w:rsid w:val="00065748"/>
    <w:rsid w:val="0006741B"/>
    <w:rsid w:val="00070A20"/>
    <w:rsid w:val="00071A8F"/>
    <w:rsid w:val="00073196"/>
    <w:rsid w:val="00073E06"/>
    <w:rsid w:val="00074858"/>
    <w:rsid w:val="00080617"/>
    <w:rsid w:val="000827ED"/>
    <w:rsid w:val="000905F9"/>
    <w:rsid w:val="00091831"/>
    <w:rsid w:val="00096DE7"/>
    <w:rsid w:val="000A0580"/>
    <w:rsid w:val="000A08F3"/>
    <w:rsid w:val="000A1A93"/>
    <w:rsid w:val="000A22AB"/>
    <w:rsid w:val="000A22B1"/>
    <w:rsid w:val="000A776D"/>
    <w:rsid w:val="000B1BE0"/>
    <w:rsid w:val="000B680A"/>
    <w:rsid w:val="000C295F"/>
    <w:rsid w:val="000C2D7C"/>
    <w:rsid w:val="000C30C2"/>
    <w:rsid w:val="000C3C65"/>
    <w:rsid w:val="000C3FDD"/>
    <w:rsid w:val="000C5145"/>
    <w:rsid w:val="000D25F8"/>
    <w:rsid w:val="000D4AC1"/>
    <w:rsid w:val="000E017E"/>
    <w:rsid w:val="000E104E"/>
    <w:rsid w:val="000E1DB8"/>
    <w:rsid w:val="000E2545"/>
    <w:rsid w:val="000E4299"/>
    <w:rsid w:val="000E4430"/>
    <w:rsid w:val="000E4FD4"/>
    <w:rsid w:val="000E7BAE"/>
    <w:rsid w:val="000F039E"/>
    <w:rsid w:val="000F0F59"/>
    <w:rsid w:val="000F3E1F"/>
    <w:rsid w:val="000F69BE"/>
    <w:rsid w:val="001000C1"/>
    <w:rsid w:val="0010077A"/>
    <w:rsid w:val="00102760"/>
    <w:rsid w:val="00105074"/>
    <w:rsid w:val="00105114"/>
    <w:rsid w:val="00105586"/>
    <w:rsid w:val="00111C56"/>
    <w:rsid w:val="001150A5"/>
    <w:rsid w:val="00115CBF"/>
    <w:rsid w:val="0012234B"/>
    <w:rsid w:val="00123180"/>
    <w:rsid w:val="0012371F"/>
    <w:rsid w:val="001244A4"/>
    <w:rsid w:val="001276C6"/>
    <w:rsid w:val="00130242"/>
    <w:rsid w:val="0013034F"/>
    <w:rsid w:val="00130E51"/>
    <w:rsid w:val="0013131E"/>
    <w:rsid w:val="00131D68"/>
    <w:rsid w:val="00133C3F"/>
    <w:rsid w:val="001356E0"/>
    <w:rsid w:val="00136927"/>
    <w:rsid w:val="0014016E"/>
    <w:rsid w:val="00140521"/>
    <w:rsid w:val="00140AC1"/>
    <w:rsid w:val="00143AF0"/>
    <w:rsid w:val="0014512F"/>
    <w:rsid w:val="0014542A"/>
    <w:rsid w:val="0014568E"/>
    <w:rsid w:val="001503EA"/>
    <w:rsid w:val="00153120"/>
    <w:rsid w:val="00153440"/>
    <w:rsid w:val="00154801"/>
    <w:rsid w:val="00154F51"/>
    <w:rsid w:val="00155B51"/>
    <w:rsid w:val="001562C8"/>
    <w:rsid w:val="001602AC"/>
    <w:rsid w:val="00162E30"/>
    <w:rsid w:val="00163953"/>
    <w:rsid w:val="00163BAB"/>
    <w:rsid w:val="00164694"/>
    <w:rsid w:val="001650C8"/>
    <w:rsid w:val="00165EF8"/>
    <w:rsid w:val="001666B7"/>
    <w:rsid w:val="00166CAA"/>
    <w:rsid w:val="001677DE"/>
    <w:rsid w:val="00167E13"/>
    <w:rsid w:val="001718EA"/>
    <w:rsid w:val="00172ED4"/>
    <w:rsid w:val="00173B1B"/>
    <w:rsid w:val="00173EC4"/>
    <w:rsid w:val="00173EFF"/>
    <w:rsid w:val="00176623"/>
    <w:rsid w:val="00176851"/>
    <w:rsid w:val="00176A62"/>
    <w:rsid w:val="001779B9"/>
    <w:rsid w:val="00177B10"/>
    <w:rsid w:val="0018057F"/>
    <w:rsid w:val="001818E8"/>
    <w:rsid w:val="00181992"/>
    <w:rsid w:val="00182B19"/>
    <w:rsid w:val="001847ED"/>
    <w:rsid w:val="00185575"/>
    <w:rsid w:val="001905FF"/>
    <w:rsid w:val="00191CAF"/>
    <w:rsid w:val="00191F2E"/>
    <w:rsid w:val="001920D7"/>
    <w:rsid w:val="0019215C"/>
    <w:rsid w:val="001927C7"/>
    <w:rsid w:val="00192D2F"/>
    <w:rsid w:val="00194A5C"/>
    <w:rsid w:val="001950E0"/>
    <w:rsid w:val="00196A4C"/>
    <w:rsid w:val="00197446"/>
    <w:rsid w:val="001A03AB"/>
    <w:rsid w:val="001A074F"/>
    <w:rsid w:val="001A1307"/>
    <w:rsid w:val="001A2141"/>
    <w:rsid w:val="001A53C0"/>
    <w:rsid w:val="001A5C74"/>
    <w:rsid w:val="001B0D7B"/>
    <w:rsid w:val="001B20EE"/>
    <w:rsid w:val="001B6534"/>
    <w:rsid w:val="001B78C3"/>
    <w:rsid w:val="001C035B"/>
    <w:rsid w:val="001C0BCD"/>
    <w:rsid w:val="001C1238"/>
    <w:rsid w:val="001C1368"/>
    <w:rsid w:val="001C1CDF"/>
    <w:rsid w:val="001C2500"/>
    <w:rsid w:val="001C2AC4"/>
    <w:rsid w:val="001C31A4"/>
    <w:rsid w:val="001C4771"/>
    <w:rsid w:val="001C5AEE"/>
    <w:rsid w:val="001D12B1"/>
    <w:rsid w:val="001D311E"/>
    <w:rsid w:val="001D3739"/>
    <w:rsid w:val="001D3981"/>
    <w:rsid w:val="001D4433"/>
    <w:rsid w:val="001D4BF4"/>
    <w:rsid w:val="001D5AB3"/>
    <w:rsid w:val="001D60AB"/>
    <w:rsid w:val="001D6459"/>
    <w:rsid w:val="001D658E"/>
    <w:rsid w:val="001D6612"/>
    <w:rsid w:val="001D6AD7"/>
    <w:rsid w:val="001D6B66"/>
    <w:rsid w:val="001D7DBF"/>
    <w:rsid w:val="001E1D5A"/>
    <w:rsid w:val="001E229E"/>
    <w:rsid w:val="001E289A"/>
    <w:rsid w:val="001E2A59"/>
    <w:rsid w:val="001E3C56"/>
    <w:rsid w:val="001E4058"/>
    <w:rsid w:val="001E49DF"/>
    <w:rsid w:val="001E7937"/>
    <w:rsid w:val="001F0221"/>
    <w:rsid w:val="001F03D6"/>
    <w:rsid w:val="001F07C5"/>
    <w:rsid w:val="001F1998"/>
    <w:rsid w:val="001F3E03"/>
    <w:rsid w:val="001F5E3A"/>
    <w:rsid w:val="001F7C23"/>
    <w:rsid w:val="00201483"/>
    <w:rsid w:val="00202164"/>
    <w:rsid w:val="00203AE2"/>
    <w:rsid w:val="00204C28"/>
    <w:rsid w:val="0020670D"/>
    <w:rsid w:val="00210036"/>
    <w:rsid w:val="00211267"/>
    <w:rsid w:val="00211A17"/>
    <w:rsid w:val="00212D93"/>
    <w:rsid w:val="0021448B"/>
    <w:rsid w:val="00214885"/>
    <w:rsid w:val="00215823"/>
    <w:rsid w:val="00217823"/>
    <w:rsid w:val="00220DDE"/>
    <w:rsid w:val="00224A83"/>
    <w:rsid w:val="0022652E"/>
    <w:rsid w:val="00230BCD"/>
    <w:rsid w:val="00231685"/>
    <w:rsid w:val="00231BFB"/>
    <w:rsid w:val="002343D3"/>
    <w:rsid w:val="0023491D"/>
    <w:rsid w:val="00234B9B"/>
    <w:rsid w:val="00235734"/>
    <w:rsid w:val="00235BB5"/>
    <w:rsid w:val="00235BE1"/>
    <w:rsid w:val="00235F1B"/>
    <w:rsid w:val="002360EE"/>
    <w:rsid w:val="002361F4"/>
    <w:rsid w:val="0023623E"/>
    <w:rsid w:val="00236404"/>
    <w:rsid w:val="0023654A"/>
    <w:rsid w:val="00236604"/>
    <w:rsid w:val="00237860"/>
    <w:rsid w:val="00242452"/>
    <w:rsid w:val="00245101"/>
    <w:rsid w:val="00247F28"/>
    <w:rsid w:val="00250CFF"/>
    <w:rsid w:val="002532BE"/>
    <w:rsid w:val="00253AB6"/>
    <w:rsid w:val="0025496F"/>
    <w:rsid w:val="002552C9"/>
    <w:rsid w:val="00255F31"/>
    <w:rsid w:val="0025601E"/>
    <w:rsid w:val="00257818"/>
    <w:rsid w:val="00262B6A"/>
    <w:rsid w:val="002643F0"/>
    <w:rsid w:val="002646E7"/>
    <w:rsid w:val="00264932"/>
    <w:rsid w:val="00264AA2"/>
    <w:rsid w:val="0026550A"/>
    <w:rsid w:val="00265BC2"/>
    <w:rsid w:val="002665AC"/>
    <w:rsid w:val="00266866"/>
    <w:rsid w:val="00266C85"/>
    <w:rsid w:val="0026710D"/>
    <w:rsid w:val="002674A3"/>
    <w:rsid w:val="00267C86"/>
    <w:rsid w:val="002700DB"/>
    <w:rsid w:val="00271414"/>
    <w:rsid w:val="00272F81"/>
    <w:rsid w:val="00273076"/>
    <w:rsid w:val="0027392A"/>
    <w:rsid w:val="00274509"/>
    <w:rsid w:val="00276386"/>
    <w:rsid w:val="002804B8"/>
    <w:rsid w:val="0028061C"/>
    <w:rsid w:val="00281BD1"/>
    <w:rsid w:val="00282F74"/>
    <w:rsid w:val="00283F4A"/>
    <w:rsid w:val="002861A2"/>
    <w:rsid w:val="00286C22"/>
    <w:rsid w:val="00287A4F"/>
    <w:rsid w:val="00287E19"/>
    <w:rsid w:val="00291E9E"/>
    <w:rsid w:val="002922B1"/>
    <w:rsid w:val="0029300C"/>
    <w:rsid w:val="002949CC"/>
    <w:rsid w:val="002966C4"/>
    <w:rsid w:val="00297DEC"/>
    <w:rsid w:val="002A0421"/>
    <w:rsid w:val="002A05A3"/>
    <w:rsid w:val="002A0C80"/>
    <w:rsid w:val="002A1763"/>
    <w:rsid w:val="002A5FB7"/>
    <w:rsid w:val="002A7CD1"/>
    <w:rsid w:val="002B05D1"/>
    <w:rsid w:val="002B0B0E"/>
    <w:rsid w:val="002B28E1"/>
    <w:rsid w:val="002B2A41"/>
    <w:rsid w:val="002B349A"/>
    <w:rsid w:val="002B3F13"/>
    <w:rsid w:val="002B420A"/>
    <w:rsid w:val="002B458A"/>
    <w:rsid w:val="002B4910"/>
    <w:rsid w:val="002B6E6A"/>
    <w:rsid w:val="002B78D8"/>
    <w:rsid w:val="002C0420"/>
    <w:rsid w:val="002C05FF"/>
    <w:rsid w:val="002C1269"/>
    <w:rsid w:val="002C3C6F"/>
    <w:rsid w:val="002C63FA"/>
    <w:rsid w:val="002C6640"/>
    <w:rsid w:val="002D1A15"/>
    <w:rsid w:val="002D20EC"/>
    <w:rsid w:val="002D3210"/>
    <w:rsid w:val="002D3595"/>
    <w:rsid w:val="002D3823"/>
    <w:rsid w:val="002D4BDA"/>
    <w:rsid w:val="002D596F"/>
    <w:rsid w:val="002D7FB2"/>
    <w:rsid w:val="002E116C"/>
    <w:rsid w:val="002E3DE0"/>
    <w:rsid w:val="002E40A3"/>
    <w:rsid w:val="002E4400"/>
    <w:rsid w:val="002E51D8"/>
    <w:rsid w:val="002E5940"/>
    <w:rsid w:val="002E78D9"/>
    <w:rsid w:val="002E78F5"/>
    <w:rsid w:val="002F4184"/>
    <w:rsid w:val="002F475F"/>
    <w:rsid w:val="002F6BA5"/>
    <w:rsid w:val="002F6F13"/>
    <w:rsid w:val="00300E57"/>
    <w:rsid w:val="003012A3"/>
    <w:rsid w:val="00301D62"/>
    <w:rsid w:val="0030248B"/>
    <w:rsid w:val="0030416D"/>
    <w:rsid w:val="00304C59"/>
    <w:rsid w:val="00307FEE"/>
    <w:rsid w:val="0031099C"/>
    <w:rsid w:val="0031473A"/>
    <w:rsid w:val="00315077"/>
    <w:rsid w:val="003151DB"/>
    <w:rsid w:val="003158FC"/>
    <w:rsid w:val="00316973"/>
    <w:rsid w:val="00321341"/>
    <w:rsid w:val="00322642"/>
    <w:rsid w:val="00323BA2"/>
    <w:rsid w:val="00324F46"/>
    <w:rsid w:val="00326CFB"/>
    <w:rsid w:val="00326E15"/>
    <w:rsid w:val="0032751C"/>
    <w:rsid w:val="00327A2D"/>
    <w:rsid w:val="00332509"/>
    <w:rsid w:val="00333114"/>
    <w:rsid w:val="00333AB0"/>
    <w:rsid w:val="00334BAB"/>
    <w:rsid w:val="003362C2"/>
    <w:rsid w:val="003366B1"/>
    <w:rsid w:val="00337504"/>
    <w:rsid w:val="00340358"/>
    <w:rsid w:val="003425C4"/>
    <w:rsid w:val="00346BFF"/>
    <w:rsid w:val="00351F24"/>
    <w:rsid w:val="00352AC1"/>
    <w:rsid w:val="00354CD6"/>
    <w:rsid w:val="003553C9"/>
    <w:rsid w:val="00356CA4"/>
    <w:rsid w:val="0035776E"/>
    <w:rsid w:val="00361CD1"/>
    <w:rsid w:val="00362EFC"/>
    <w:rsid w:val="003630F6"/>
    <w:rsid w:val="003638BD"/>
    <w:rsid w:val="00363CE5"/>
    <w:rsid w:val="0036415B"/>
    <w:rsid w:val="003664C6"/>
    <w:rsid w:val="003664DE"/>
    <w:rsid w:val="00366DB1"/>
    <w:rsid w:val="00367B90"/>
    <w:rsid w:val="00367E59"/>
    <w:rsid w:val="00370EF5"/>
    <w:rsid w:val="00371F5A"/>
    <w:rsid w:val="00372AF8"/>
    <w:rsid w:val="00373F1A"/>
    <w:rsid w:val="0037450E"/>
    <w:rsid w:val="003747A0"/>
    <w:rsid w:val="00374F21"/>
    <w:rsid w:val="0037659E"/>
    <w:rsid w:val="00376A4C"/>
    <w:rsid w:val="003774F6"/>
    <w:rsid w:val="003802D8"/>
    <w:rsid w:val="003806D9"/>
    <w:rsid w:val="0038192A"/>
    <w:rsid w:val="00387696"/>
    <w:rsid w:val="00387CA9"/>
    <w:rsid w:val="003901C2"/>
    <w:rsid w:val="0039029B"/>
    <w:rsid w:val="00392F5C"/>
    <w:rsid w:val="0039402D"/>
    <w:rsid w:val="003942F0"/>
    <w:rsid w:val="0039699D"/>
    <w:rsid w:val="003975B2"/>
    <w:rsid w:val="003A050E"/>
    <w:rsid w:val="003A1279"/>
    <w:rsid w:val="003A1F3C"/>
    <w:rsid w:val="003A2895"/>
    <w:rsid w:val="003A5CBF"/>
    <w:rsid w:val="003A5F46"/>
    <w:rsid w:val="003A72F0"/>
    <w:rsid w:val="003B0619"/>
    <w:rsid w:val="003B0DA3"/>
    <w:rsid w:val="003B5474"/>
    <w:rsid w:val="003B6D2C"/>
    <w:rsid w:val="003B6F08"/>
    <w:rsid w:val="003C0096"/>
    <w:rsid w:val="003C0FBF"/>
    <w:rsid w:val="003C17D9"/>
    <w:rsid w:val="003C5395"/>
    <w:rsid w:val="003C549B"/>
    <w:rsid w:val="003C5E26"/>
    <w:rsid w:val="003D0EE2"/>
    <w:rsid w:val="003D198E"/>
    <w:rsid w:val="003D3841"/>
    <w:rsid w:val="003D3972"/>
    <w:rsid w:val="003D7178"/>
    <w:rsid w:val="003E23E5"/>
    <w:rsid w:val="003E2B69"/>
    <w:rsid w:val="003E2C0E"/>
    <w:rsid w:val="003E3CDD"/>
    <w:rsid w:val="003E3D9B"/>
    <w:rsid w:val="003E3E12"/>
    <w:rsid w:val="003E43D3"/>
    <w:rsid w:val="003E5A1F"/>
    <w:rsid w:val="003E7ADE"/>
    <w:rsid w:val="003E7D82"/>
    <w:rsid w:val="003F0514"/>
    <w:rsid w:val="003F1854"/>
    <w:rsid w:val="003F2369"/>
    <w:rsid w:val="003F46C1"/>
    <w:rsid w:val="003F5263"/>
    <w:rsid w:val="003F7D57"/>
    <w:rsid w:val="003F7F81"/>
    <w:rsid w:val="0040006C"/>
    <w:rsid w:val="00400EE2"/>
    <w:rsid w:val="00400EE7"/>
    <w:rsid w:val="00402473"/>
    <w:rsid w:val="00402C5F"/>
    <w:rsid w:val="00402F07"/>
    <w:rsid w:val="0040643C"/>
    <w:rsid w:val="00406480"/>
    <w:rsid w:val="0040649C"/>
    <w:rsid w:val="0040785B"/>
    <w:rsid w:val="00410727"/>
    <w:rsid w:val="004109B6"/>
    <w:rsid w:val="00410E96"/>
    <w:rsid w:val="0041255A"/>
    <w:rsid w:val="00412E28"/>
    <w:rsid w:val="0041689C"/>
    <w:rsid w:val="00416DAD"/>
    <w:rsid w:val="00417403"/>
    <w:rsid w:val="00417F8F"/>
    <w:rsid w:val="0042223D"/>
    <w:rsid w:val="00423B13"/>
    <w:rsid w:val="00423C08"/>
    <w:rsid w:val="0042418E"/>
    <w:rsid w:val="004257D4"/>
    <w:rsid w:val="00425A53"/>
    <w:rsid w:val="0043465D"/>
    <w:rsid w:val="004350C9"/>
    <w:rsid w:val="004400CD"/>
    <w:rsid w:val="00440433"/>
    <w:rsid w:val="004405E2"/>
    <w:rsid w:val="00441147"/>
    <w:rsid w:val="00444CD5"/>
    <w:rsid w:val="00445C1D"/>
    <w:rsid w:val="00450149"/>
    <w:rsid w:val="00450F05"/>
    <w:rsid w:val="0045363A"/>
    <w:rsid w:val="004544A7"/>
    <w:rsid w:val="0045502A"/>
    <w:rsid w:val="00456525"/>
    <w:rsid w:val="004610BA"/>
    <w:rsid w:val="00461EFE"/>
    <w:rsid w:val="00464BE1"/>
    <w:rsid w:val="0046629E"/>
    <w:rsid w:val="00470006"/>
    <w:rsid w:val="0047043F"/>
    <w:rsid w:val="004711E1"/>
    <w:rsid w:val="00475E43"/>
    <w:rsid w:val="00480103"/>
    <w:rsid w:val="0048211B"/>
    <w:rsid w:val="00482D62"/>
    <w:rsid w:val="0048697B"/>
    <w:rsid w:val="00486DC1"/>
    <w:rsid w:val="00492B00"/>
    <w:rsid w:val="004947ED"/>
    <w:rsid w:val="00496040"/>
    <w:rsid w:val="004A2D99"/>
    <w:rsid w:val="004A2EF7"/>
    <w:rsid w:val="004A5E43"/>
    <w:rsid w:val="004A651E"/>
    <w:rsid w:val="004B2043"/>
    <w:rsid w:val="004B2733"/>
    <w:rsid w:val="004B37C1"/>
    <w:rsid w:val="004B4ECD"/>
    <w:rsid w:val="004B7CF7"/>
    <w:rsid w:val="004C216F"/>
    <w:rsid w:val="004C4D01"/>
    <w:rsid w:val="004C6F95"/>
    <w:rsid w:val="004C733C"/>
    <w:rsid w:val="004D0323"/>
    <w:rsid w:val="004D1901"/>
    <w:rsid w:val="004D2746"/>
    <w:rsid w:val="004D39D5"/>
    <w:rsid w:val="004D3D07"/>
    <w:rsid w:val="004D4F4A"/>
    <w:rsid w:val="004D538B"/>
    <w:rsid w:val="004D6A0E"/>
    <w:rsid w:val="004D7D17"/>
    <w:rsid w:val="004E2148"/>
    <w:rsid w:val="004E6BE6"/>
    <w:rsid w:val="004E6CFB"/>
    <w:rsid w:val="004F0D7E"/>
    <w:rsid w:val="004F3022"/>
    <w:rsid w:val="004F4A48"/>
    <w:rsid w:val="004F4D11"/>
    <w:rsid w:val="004F5E03"/>
    <w:rsid w:val="004F6C77"/>
    <w:rsid w:val="004F6C99"/>
    <w:rsid w:val="004F6DFA"/>
    <w:rsid w:val="00500F9A"/>
    <w:rsid w:val="00503659"/>
    <w:rsid w:val="00504991"/>
    <w:rsid w:val="00504E72"/>
    <w:rsid w:val="005070A1"/>
    <w:rsid w:val="0050787C"/>
    <w:rsid w:val="005116BC"/>
    <w:rsid w:val="00511E76"/>
    <w:rsid w:val="00513CA4"/>
    <w:rsid w:val="00513D69"/>
    <w:rsid w:val="005156FB"/>
    <w:rsid w:val="005162EC"/>
    <w:rsid w:val="00524A25"/>
    <w:rsid w:val="00527C15"/>
    <w:rsid w:val="00530F9F"/>
    <w:rsid w:val="00531EB4"/>
    <w:rsid w:val="00532D26"/>
    <w:rsid w:val="0054067C"/>
    <w:rsid w:val="00540DB9"/>
    <w:rsid w:val="00545421"/>
    <w:rsid w:val="00551D7B"/>
    <w:rsid w:val="00551E31"/>
    <w:rsid w:val="0055404E"/>
    <w:rsid w:val="005568C2"/>
    <w:rsid w:val="00556BBC"/>
    <w:rsid w:val="00560E19"/>
    <w:rsid w:val="005613FC"/>
    <w:rsid w:val="00566691"/>
    <w:rsid w:val="00570C35"/>
    <w:rsid w:val="0057189A"/>
    <w:rsid w:val="005724D3"/>
    <w:rsid w:val="005726D7"/>
    <w:rsid w:val="005734AE"/>
    <w:rsid w:val="00573874"/>
    <w:rsid w:val="005740A8"/>
    <w:rsid w:val="005778B6"/>
    <w:rsid w:val="0057797A"/>
    <w:rsid w:val="00577FF4"/>
    <w:rsid w:val="005809BC"/>
    <w:rsid w:val="00582F87"/>
    <w:rsid w:val="00590692"/>
    <w:rsid w:val="005954F1"/>
    <w:rsid w:val="00595EA5"/>
    <w:rsid w:val="005960EE"/>
    <w:rsid w:val="005A0315"/>
    <w:rsid w:val="005A1A53"/>
    <w:rsid w:val="005A4B1A"/>
    <w:rsid w:val="005A4ECB"/>
    <w:rsid w:val="005A5391"/>
    <w:rsid w:val="005A5B28"/>
    <w:rsid w:val="005A6A30"/>
    <w:rsid w:val="005A6C85"/>
    <w:rsid w:val="005A7069"/>
    <w:rsid w:val="005B025A"/>
    <w:rsid w:val="005B0B9A"/>
    <w:rsid w:val="005B1C3E"/>
    <w:rsid w:val="005B1F04"/>
    <w:rsid w:val="005B4C34"/>
    <w:rsid w:val="005B6FB6"/>
    <w:rsid w:val="005B7DA5"/>
    <w:rsid w:val="005C0FF2"/>
    <w:rsid w:val="005C15B4"/>
    <w:rsid w:val="005C17D2"/>
    <w:rsid w:val="005C1DC2"/>
    <w:rsid w:val="005C2373"/>
    <w:rsid w:val="005C2CAE"/>
    <w:rsid w:val="005C4C7D"/>
    <w:rsid w:val="005D17E2"/>
    <w:rsid w:val="005D2EB5"/>
    <w:rsid w:val="005D3D99"/>
    <w:rsid w:val="005D5340"/>
    <w:rsid w:val="005D5A48"/>
    <w:rsid w:val="005D6117"/>
    <w:rsid w:val="005D7792"/>
    <w:rsid w:val="005D79A2"/>
    <w:rsid w:val="005E1639"/>
    <w:rsid w:val="005E2E80"/>
    <w:rsid w:val="005E6122"/>
    <w:rsid w:val="005E66F4"/>
    <w:rsid w:val="005F6A46"/>
    <w:rsid w:val="00606B06"/>
    <w:rsid w:val="00607172"/>
    <w:rsid w:val="00607CCD"/>
    <w:rsid w:val="006150F8"/>
    <w:rsid w:val="00615A1B"/>
    <w:rsid w:val="006169D3"/>
    <w:rsid w:val="006228CA"/>
    <w:rsid w:val="00624314"/>
    <w:rsid w:val="00625C00"/>
    <w:rsid w:val="0062681A"/>
    <w:rsid w:val="006279D3"/>
    <w:rsid w:val="00627EEF"/>
    <w:rsid w:val="006311E1"/>
    <w:rsid w:val="00631A25"/>
    <w:rsid w:val="0063416A"/>
    <w:rsid w:val="006364C6"/>
    <w:rsid w:val="00636DF6"/>
    <w:rsid w:val="006371F7"/>
    <w:rsid w:val="00637716"/>
    <w:rsid w:val="00637D4B"/>
    <w:rsid w:val="00642127"/>
    <w:rsid w:val="00644B31"/>
    <w:rsid w:val="00646659"/>
    <w:rsid w:val="006466BC"/>
    <w:rsid w:val="006525BE"/>
    <w:rsid w:val="00652F8D"/>
    <w:rsid w:val="006579F6"/>
    <w:rsid w:val="00660344"/>
    <w:rsid w:val="00662CCD"/>
    <w:rsid w:val="00662FB8"/>
    <w:rsid w:val="006646F1"/>
    <w:rsid w:val="00664A05"/>
    <w:rsid w:val="00664F88"/>
    <w:rsid w:val="00666119"/>
    <w:rsid w:val="00666299"/>
    <w:rsid w:val="00666442"/>
    <w:rsid w:val="00666B06"/>
    <w:rsid w:val="00670240"/>
    <w:rsid w:val="0067034E"/>
    <w:rsid w:val="006709E7"/>
    <w:rsid w:val="00670C74"/>
    <w:rsid w:val="00670CC8"/>
    <w:rsid w:val="00673776"/>
    <w:rsid w:val="0067597C"/>
    <w:rsid w:val="00677BD6"/>
    <w:rsid w:val="0068164E"/>
    <w:rsid w:val="00681FCF"/>
    <w:rsid w:val="0068579C"/>
    <w:rsid w:val="0068763C"/>
    <w:rsid w:val="006900F7"/>
    <w:rsid w:val="00690F51"/>
    <w:rsid w:val="00691824"/>
    <w:rsid w:val="00692BB1"/>
    <w:rsid w:val="00693750"/>
    <w:rsid w:val="00694CB6"/>
    <w:rsid w:val="00694DB1"/>
    <w:rsid w:val="00694E0F"/>
    <w:rsid w:val="006965C3"/>
    <w:rsid w:val="006971D2"/>
    <w:rsid w:val="006A0D98"/>
    <w:rsid w:val="006A406D"/>
    <w:rsid w:val="006A48AE"/>
    <w:rsid w:val="006A62F9"/>
    <w:rsid w:val="006A6AAF"/>
    <w:rsid w:val="006A771F"/>
    <w:rsid w:val="006A7B19"/>
    <w:rsid w:val="006B2C2A"/>
    <w:rsid w:val="006B42D1"/>
    <w:rsid w:val="006B484D"/>
    <w:rsid w:val="006B4D65"/>
    <w:rsid w:val="006B5652"/>
    <w:rsid w:val="006B5667"/>
    <w:rsid w:val="006B6396"/>
    <w:rsid w:val="006C218D"/>
    <w:rsid w:val="006C26F8"/>
    <w:rsid w:val="006C36BD"/>
    <w:rsid w:val="006C7848"/>
    <w:rsid w:val="006D663B"/>
    <w:rsid w:val="006D66CA"/>
    <w:rsid w:val="006D77D1"/>
    <w:rsid w:val="006E0999"/>
    <w:rsid w:val="006E0BB1"/>
    <w:rsid w:val="006E3134"/>
    <w:rsid w:val="006E3D20"/>
    <w:rsid w:val="006E7075"/>
    <w:rsid w:val="006E72B7"/>
    <w:rsid w:val="006F118C"/>
    <w:rsid w:val="006F1687"/>
    <w:rsid w:val="006F31B1"/>
    <w:rsid w:val="006F43D0"/>
    <w:rsid w:val="006F4D6D"/>
    <w:rsid w:val="006F62B0"/>
    <w:rsid w:val="006F6F6D"/>
    <w:rsid w:val="0070291C"/>
    <w:rsid w:val="0070342C"/>
    <w:rsid w:val="00704683"/>
    <w:rsid w:val="007057FD"/>
    <w:rsid w:val="00707951"/>
    <w:rsid w:val="00710A93"/>
    <w:rsid w:val="00711D71"/>
    <w:rsid w:val="00711EF3"/>
    <w:rsid w:val="00713BAD"/>
    <w:rsid w:val="007154D1"/>
    <w:rsid w:val="00715BA5"/>
    <w:rsid w:val="00715BBB"/>
    <w:rsid w:val="00715FA5"/>
    <w:rsid w:val="00721E87"/>
    <w:rsid w:val="007248C6"/>
    <w:rsid w:val="007257C4"/>
    <w:rsid w:val="00727D83"/>
    <w:rsid w:val="00730022"/>
    <w:rsid w:val="007316A8"/>
    <w:rsid w:val="00731BD4"/>
    <w:rsid w:val="00732F0E"/>
    <w:rsid w:val="007337EC"/>
    <w:rsid w:val="007338A5"/>
    <w:rsid w:val="00733DD4"/>
    <w:rsid w:val="00735D0B"/>
    <w:rsid w:val="00735D58"/>
    <w:rsid w:val="00735F9F"/>
    <w:rsid w:val="0073619E"/>
    <w:rsid w:val="00737BBD"/>
    <w:rsid w:val="00737CF6"/>
    <w:rsid w:val="007401E8"/>
    <w:rsid w:val="00742023"/>
    <w:rsid w:val="00745E7E"/>
    <w:rsid w:val="00746F83"/>
    <w:rsid w:val="007509B6"/>
    <w:rsid w:val="00751625"/>
    <w:rsid w:val="00761BD9"/>
    <w:rsid w:val="00761C84"/>
    <w:rsid w:val="007633B4"/>
    <w:rsid w:val="00764215"/>
    <w:rsid w:val="00765E25"/>
    <w:rsid w:val="00767ECD"/>
    <w:rsid w:val="00771CF7"/>
    <w:rsid w:val="00772548"/>
    <w:rsid w:val="00773557"/>
    <w:rsid w:val="00774B1F"/>
    <w:rsid w:val="0077655D"/>
    <w:rsid w:val="00780C75"/>
    <w:rsid w:val="00781F2E"/>
    <w:rsid w:val="007849EC"/>
    <w:rsid w:val="007856FB"/>
    <w:rsid w:val="00785C47"/>
    <w:rsid w:val="00785CD8"/>
    <w:rsid w:val="00791849"/>
    <w:rsid w:val="00794CA7"/>
    <w:rsid w:val="00795331"/>
    <w:rsid w:val="007959E3"/>
    <w:rsid w:val="007963DF"/>
    <w:rsid w:val="0079762B"/>
    <w:rsid w:val="00797655"/>
    <w:rsid w:val="007A029D"/>
    <w:rsid w:val="007A3A90"/>
    <w:rsid w:val="007A58D8"/>
    <w:rsid w:val="007A5F4C"/>
    <w:rsid w:val="007B2B73"/>
    <w:rsid w:val="007B597C"/>
    <w:rsid w:val="007B6F43"/>
    <w:rsid w:val="007B7279"/>
    <w:rsid w:val="007C13EC"/>
    <w:rsid w:val="007C44CE"/>
    <w:rsid w:val="007C75F8"/>
    <w:rsid w:val="007D0593"/>
    <w:rsid w:val="007D2AC1"/>
    <w:rsid w:val="007D4982"/>
    <w:rsid w:val="007D5FAD"/>
    <w:rsid w:val="007D6392"/>
    <w:rsid w:val="007D65AC"/>
    <w:rsid w:val="007D789B"/>
    <w:rsid w:val="007D7AD6"/>
    <w:rsid w:val="007D7FD0"/>
    <w:rsid w:val="007E04AD"/>
    <w:rsid w:val="007E11B3"/>
    <w:rsid w:val="007E1439"/>
    <w:rsid w:val="007E4129"/>
    <w:rsid w:val="007E790E"/>
    <w:rsid w:val="007F19CA"/>
    <w:rsid w:val="007F2F66"/>
    <w:rsid w:val="007F4A6F"/>
    <w:rsid w:val="007F7325"/>
    <w:rsid w:val="00802D55"/>
    <w:rsid w:val="008045CF"/>
    <w:rsid w:val="00804700"/>
    <w:rsid w:val="008078AC"/>
    <w:rsid w:val="00812E1A"/>
    <w:rsid w:val="00814FE0"/>
    <w:rsid w:val="00815EB6"/>
    <w:rsid w:val="00817624"/>
    <w:rsid w:val="0082156E"/>
    <w:rsid w:val="008216F8"/>
    <w:rsid w:val="008221FE"/>
    <w:rsid w:val="008224A1"/>
    <w:rsid w:val="008243A2"/>
    <w:rsid w:val="008251FB"/>
    <w:rsid w:val="00825385"/>
    <w:rsid w:val="00830361"/>
    <w:rsid w:val="0083241A"/>
    <w:rsid w:val="0083346D"/>
    <w:rsid w:val="00834AE8"/>
    <w:rsid w:val="00836E52"/>
    <w:rsid w:val="008370BA"/>
    <w:rsid w:val="00837739"/>
    <w:rsid w:val="00837AAC"/>
    <w:rsid w:val="0084133C"/>
    <w:rsid w:val="00844952"/>
    <w:rsid w:val="00844EB2"/>
    <w:rsid w:val="00845665"/>
    <w:rsid w:val="00845F56"/>
    <w:rsid w:val="00847007"/>
    <w:rsid w:val="0085131A"/>
    <w:rsid w:val="0085175A"/>
    <w:rsid w:val="00851AE3"/>
    <w:rsid w:val="00851B3F"/>
    <w:rsid w:val="00852508"/>
    <w:rsid w:val="008562A5"/>
    <w:rsid w:val="00861666"/>
    <w:rsid w:val="0086296A"/>
    <w:rsid w:val="00862CF4"/>
    <w:rsid w:val="008630F1"/>
    <w:rsid w:val="00863B04"/>
    <w:rsid w:val="00863B0B"/>
    <w:rsid w:val="00864404"/>
    <w:rsid w:val="00865678"/>
    <w:rsid w:val="00865BB7"/>
    <w:rsid w:val="00865EA4"/>
    <w:rsid w:val="00870087"/>
    <w:rsid w:val="00873419"/>
    <w:rsid w:val="008738E9"/>
    <w:rsid w:val="00873ECA"/>
    <w:rsid w:val="00874207"/>
    <w:rsid w:val="00875623"/>
    <w:rsid w:val="00876757"/>
    <w:rsid w:val="00884853"/>
    <w:rsid w:val="00892215"/>
    <w:rsid w:val="00892539"/>
    <w:rsid w:val="00895159"/>
    <w:rsid w:val="00895673"/>
    <w:rsid w:val="00895FDE"/>
    <w:rsid w:val="00896587"/>
    <w:rsid w:val="00896998"/>
    <w:rsid w:val="008A0D06"/>
    <w:rsid w:val="008A13CC"/>
    <w:rsid w:val="008A2649"/>
    <w:rsid w:val="008A354B"/>
    <w:rsid w:val="008A3C0C"/>
    <w:rsid w:val="008A5101"/>
    <w:rsid w:val="008A6ABC"/>
    <w:rsid w:val="008A771C"/>
    <w:rsid w:val="008A78E5"/>
    <w:rsid w:val="008B0FC5"/>
    <w:rsid w:val="008B278B"/>
    <w:rsid w:val="008B2AA7"/>
    <w:rsid w:val="008B4F35"/>
    <w:rsid w:val="008B520F"/>
    <w:rsid w:val="008B7CB1"/>
    <w:rsid w:val="008C05D7"/>
    <w:rsid w:val="008C088B"/>
    <w:rsid w:val="008C1F9F"/>
    <w:rsid w:val="008C5125"/>
    <w:rsid w:val="008C683D"/>
    <w:rsid w:val="008C6CDF"/>
    <w:rsid w:val="008C770F"/>
    <w:rsid w:val="008C782F"/>
    <w:rsid w:val="008C7901"/>
    <w:rsid w:val="008C7BD2"/>
    <w:rsid w:val="008D132E"/>
    <w:rsid w:val="008D15A6"/>
    <w:rsid w:val="008D277D"/>
    <w:rsid w:val="008D4E95"/>
    <w:rsid w:val="008D553E"/>
    <w:rsid w:val="008D796C"/>
    <w:rsid w:val="008D7FBC"/>
    <w:rsid w:val="008E563D"/>
    <w:rsid w:val="008E5B03"/>
    <w:rsid w:val="008E60E3"/>
    <w:rsid w:val="008E63D0"/>
    <w:rsid w:val="008E6CF0"/>
    <w:rsid w:val="008E7C90"/>
    <w:rsid w:val="008F28BB"/>
    <w:rsid w:val="008F30CF"/>
    <w:rsid w:val="008F31D4"/>
    <w:rsid w:val="008F3583"/>
    <w:rsid w:val="008F3ED1"/>
    <w:rsid w:val="008F7A58"/>
    <w:rsid w:val="008F7C53"/>
    <w:rsid w:val="009025B9"/>
    <w:rsid w:val="0090502C"/>
    <w:rsid w:val="00907239"/>
    <w:rsid w:val="00912015"/>
    <w:rsid w:val="00912E37"/>
    <w:rsid w:val="009134B2"/>
    <w:rsid w:val="00913A68"/>
    <w:rsid w:val="00914ABF"/>
    <w:rsid w:val="00915AD6"/>
    <w:rsid w:val="00915BA2"/>
    <w:rsid w:val="00916B52"/>
    <w:rsid w:val="009173D3"/>
    <w:rsid w:val="00917C91"/>
    <w:rsid w:val="00921581"/>
    <w:rsid w:val="009226DD"/>
    <w:rsid w:val="00922CFF"/>
    <w:rsid w:val="0092585D"/>
    <w:rsid w:val="00930738"/>
    <w:rsid w:val="009316EB"/>
    <w:rsid w:val="00932F03"/>
    <w:rsid w:val="009336B9"/>
    <w:rsid w:val="009345EA"/>
    <w:rsid w:val="00935FDC"/>
    <w:rsid w:val="00937A65"/>
    <w:rsid w:val="00940F0F"/>
    <w:rsid w:val="00940FEB"/>
    <w:rsid w:val="00941833"/>
    <w:rsid w:val="009419A9"/>
    <w:rsid w:val="009431E9"/>
    <w:rsid w:val="009433BD"/>
    <w:rsid w:val="00943B9A"/>
    <w:rsid w:val="00944FBF"/>
    <w:rsid w:val="00945715"/>
    <w:rsid w:val="009459F9"/>
    <w:rsid w:val="009467FA"/>
    <w:rsid w:val="009514D6"/>
    <w:rsid w:val="009516F2"/>
    <w:rsid w:val="00952D96"/>
    <w:rsid w:val="009546EE"/>
    <w:rsid w:val="00954CFF"/>
    <w:rsid w:val="009554EF"/>
    <w:rsid w:val="00955B36"/>
    <w:rsid w:val="00957B22"/>
    <w:rsid w:val="00960677"/>
    <w:rsid w:val="00960859"/>
    <w:rsid w:val="009614CF"/>
    <w:rsid w:val="0096477D"/>
    <w:rsid w:val="009659F4"/>
    <w:rsid w:val="00967724"/>
    <w:rsid w:val="00971207"/>
    <w:rsid w:val="009716CC"/>
    <w:rsid w:val="0097289D"/>
    <w:rsid w:val="00973487"/>
    <w:rsid w:val="00973A57"/>
    <w:rsid w:val="00973D5A"/>
    <w:rsid w:val="009745DB"/>
    <w:rsid w:val="00974811"/>
    <w:rsid w:val="009758CD"/>
    <w:rsid w:val="009779FF"/>
    <w:rsid w:val="00983900"/>
    <w:rsid w:val="00983BD1"/>
    <w:rsid w:val="0098419D"/>
    <w:rsid w:val="00984554"/>
    <w:rsid w:val="00985B0F"/>
    <w:rsid w:val="009865A3"/>
    <w:rsid w:val="00987E77"/>
    <w:rsid w:val="00987FDF"/>
    <w:rsid w:val="00990C3C"/>
    <w:rsid w:val="00991B3A"/>
    <w:rsid w:val="00994E3D"/>
    <w:rsid w:val="0099535E"/>
    <w:rsid w:val="00997436"/>
    <w:rsid w:val="0099766A"/>
    <w:rsid w:val="00997976"/>
    <w:rsid w:val="00997C7F"/>
    <w:rsid w:val="009A03CF"/>
    <w:rsid w:val="009A0DFB"/>
    <w:rsid w:val="009A1548"/>
    <w:rsid w:val="009A15CF"/>
    <w:rsid w:val="009A16C3"/>
    <w:rsid w:val="009A2E7A"/>
    <w:rsid w:val="009A4A3E"/>
    <w:rsid w:val="009A6DB9"/>
    <w:rsid w:val="009A7098"/>
    <w:rsid w:val="009A7EB0"/>
    <w:rsid w:val="009B0394"/>
    <w:rsid w:val="009B1620"/>
    <w:rsid w:val="009B281C"/>
    <w:rsid w:val="009B3C05"/>
    <w:rsid w:val="009B3F90"/>
    <w:rsid w:val="009B40A6"/>
    <w:rsid w:val="009B5C4D"/>
    <w:rsid w:val="009B5FBC"/>
    <w:rsid w:val="009B682F"/>
    <w:rsid w:val="009B75DA"/>
    <w:rsid w:val="009B7BD5"/>
    <w:rsid w:val="009C0458"/>
    <w:rsid w:val="009C0478"/>
    <w:rsid w:val="009C0584"/>
    <w:rsid w:val="009C06A2"/>
    <w:rsid w:val="009C07F1"/>
    <w:rsid w:val="009C1ED8"/>
    <w:rsid w:val="009C2053"/>
    <w:rsid w:val="009C3224"/>
    <w:rsid w:val="009C58F5"/>
    <w:rsid w:val="009C6271"/>
    <w:rsid w:val="009C64B9"/>
    <w:rsid w:val="009C6F79"/>
    <w:rsid w:val="009D0FF8"/>
    <w:rsid w:val="009D19DB"/>
    <w:rsid w:val="009D1FC9"/>
    <w:rsid w:val="009D2033"/>
    <w:rsid w:val="009D2212"/>
    <w:rsid w:val="009D7872"/>
    <w:rsid w:val="009E0302"/>
    <w:rsid w:val="009E1321"/>
    <w:rsid w:val="009E31A2"/>
    <w:rsid w:val="009E500E"/>
    <w:rsid w:val="009E7DEC"/>
    <w:rsid w:val="009F1E0E"/>
    <w:rsid w:val="009F2E37"/>
    <w:rsid w:val="009F3523"/>
    <w:rsid w:val="009F3B27"/>
    <w:rsid w:val="009F42B1"/>
    <w:rsid w:val="009F5EDD"/>
    <w:rsid w:val="009F6E82"/>
    <w:rsid w:val="00A0123C"/>
    <w:rsid w:val="00A04A6C"/>
    <w:rsid w:val="00A04B1D"/>
    <w:rsid w:val="00A05A00"/>
    <w:rsid w:val="00A05CCA"/>
    <w:rsid w:val="00A0696B"/>
    <w:rsid w:val="00A07162"/>
    <w:rsid w:val="00A103BB"/>
    <w:rsid w:val="00A12363"/>
    <w:rsid w:val="00A137DA"/>
    <w:rsid w:val="00A13E77"/>
    <w:rsid w:val="00A16F81"/>
    <w:rsid w:val="00A170B6"/>
    <w:rsid w:val="00A17385"/>
    <w:rsid w:val="00A17C3C"/>
    <w:rsid w:val="00A227F9"/>
    <w:rsid w:val="00A23307"/>
    <w:rsid w:val="00A23ABB"/>
    <w:rsid w:val="00A23BBD"/>
    <w:rsid w:val="00A24357"/>
    <w:rsid w:val="00A26565"/>
    <w:rsid w:val="00A26A5E"/>
    <w:rsid w:val="00A3150E"/>
    <w:rsid w:val="00A32434"/>
    <w:rsid w:val="00A332AC"/>
    <w:rsid w:val="00A3371C"/>
    <w:rsid w:val="00A33E50"/>
    <w:rsid w:val="00A33FC9"/>
    <w:rsid w:val="00A355A1"/>
    <w:rsid w:val="00A3560B"/>
    <w:rsid w:val="00A35B23"/>
    <w:rsid w:val="00A37859"/>
    <w:rsid w:val="00A43FED"/>
    <w:rsid w:val="00A449F0"/>
    <w:rsid w:val="00A5332E"/>
    <w:rsid w:val="00A5471E"/>
    <w:rsid w:val="00A54C60"/>
    <w:rsid w:val="00A5558F"/>
    <w:rsid w:val="00A55B03"/>
    <w:rsid w:val="00A574E7"/>
    <w:rsid w:val="00A61686"/>
    <w:rsid w:val="00A62C7F"/>
    <w:rsid w:val="00A64741"/>
    <w:rsid w:val="00A64CB3"/>
    <w:rsid w:val="00A6765C"/>
    <w:rsid w:val="00A679FA"/>
    <w:rsid w:val="00A67E88"/>
    <w:rsid w:val="00A70A97"/>
    <w:rsid w:val="00A71543"/>
    <w:rsid w:val="00A7272F"/>
    <w:rsid w:val="00A729B1"/>
    <w:rsid w:val="00A738A2"/>
    <w:rsid w:val="00A73C2F"/>
    <w:rsid w:val="00A761C7"/>
    <w:rsid w:val="00A8112D"/>
    <w:rsid w:val="00A8158D"/>
    <w:rsid w:val="00A82086"/>
    <w:rsid w:val="00A85F1D"/>
    <w:rsid w:val="00A86497"/>
    <w:rsid w:val="00A8664B"/>
    <w:rsid w:val="00A866F7"/>
    <w:rsid w:val="00A87546"/>
    <w:rsid w:val="00A90B1D"/>
    <w:rsid w:val="00A9230E"/>
    <w:rsid w:val="00A9233A"/>
    <w:rsid w:val="00A961DB"/>
    <w:rsid w:val="00A96ABA"/>
    <w:rsid w:val="00A97246"/>
    <w:rsid w:val="00AA0696"/>
    <w:rsid w:val="00AA1888"/>
    <w:rsid w:val="00AA21B2"/>
    <w:rsid w:val="00AA22A4"/>
    <w:rsid w:val="00AB24D5"/>
    <w:rsid w:val="00AB256B"/>
    <w:rsid w:val="00AB3262"/>
    <w:rsid w:val="00AB41B3"/>
    <w:rsid w:val="00AB5963"/>
    <w:rsid w:val="00AB642D"/>
    <w:rsid w:val="00AC02FC"/>
    <w:rsid w:val="00AC3C62"/>
    <w:rsid w:val="00AC4778"/>
    <w:rsid w:val="00AC51B3"/>
    <w:rsid w:val="00AC5331"/>
    <w:rsid w:val="00AC764C"/>
    <w:rsid w:val="00AC7AD2"/>
    <w:rsid w:val="00AD1EA4"/>
    <w:rsid w:val="00AD229A"/>
    <w:rsid w:val="00AD2D65"/>
    <w:rsid w:val="00AD44B1"/>
    <w:rsid w:val="00AD6112"/>
    <w:rsid w:val="00AD7532"/>
    <w:rsid w:val="00AD7E91"/>
    <w:rsid w:val="00AE0301"/>
    <w:rsid w:val="00AE069E"/>
    <w:rsid w:val="00AE2955"/>
    <w:rsid w:val="00AE29A9"/>
    <w:rsid w:val="00AE29F1"/>
    <w:rsid w:val="00AE360A"/>
    <w:rsid w:val="00AE3C46"/>
    <w:rsid w:val="00AE5335"/>
    <w:rsid w:val="00AE60F3"/>
    <w:rsid w:val="00AE7A9E"/>
    <w:rsid w:val="00AF1046"/>
    <w:rsid w:val="00AF1B21"/>
    <w:rsid w:val="00AF2559"/>
    <w:rsid w:val="00AF4224"/>
    <w:rsid w:val="00AF7485"/>
    <w:rsid w:val="00B00D3B"/>
    <w:rsid w:val="00B00E46"/>
    <w:rsid w:val="00B02D0E"/>
    <w:rsid w:val="00B04560"/>
    <w:rsid w:val="00B04DE3"/>
    <w:rsid w:val="00B06812"/>
    <w:rsid w:val="00B06A5E"/>
    <w:rsid w:val="00B100A3"/>
    <w:rsid w:val="00B106F1"/>
    <w:rsid w:val="00B113F2"/>
    <w:rsid w:val="00B115A8"/>
    <w:rsid w:val="00B116B2"/>
    <w:rsid w:val="00B12E49"/>
    <w:rsid w:val="00B13B55"/>
    <w:rsid w:val="00B1420B"/>
    <w:rsid w:val="00B15CDF"/>
    <w:rsid w:val="00B208DD"/>
    <w:rsid w:val="00B221A3"/>
    <w:rsid w:val="00B22F30"/>
    <w:rsid w:val="00B231DB"/>
    <w:rsid w:val="00B23C22"/>
    <w:rsid w:val="00B2533B"/>
    <w:rsid w:val="00B30250"/>
    <w:rsid w:val="00B31A04"/>
    <w:rsid w:val="00B3597B"/>
    <w:rsid w:val="00B4010C"/>
    <w:rsid w:val="00B4088A"/>
    <w:rsid w:val="00B409E0"/>
    <w:rsid w:val="00B40B96"/>
    <w:rsid w:val="00B40BEE"/>
    <w:rsid w:val="00B418F4"/>
    <w:rsid w:val="00B423DB"/>
    <w:rsid w:val="00B42D76"/>
    <w:rsid w:val="00B42E4D"/>
    <w:rsid w:val="00B42FB5"/>
    <w:rsid w:val="00B4374B"/>
    <w:rsid w:val="00B43E78"/>
    <w:rsid w:val="00B43EAB"/>
    <w:rsid w:val="00B44671"/>
    <w:rsid w:val="00B44AFE"/>
    <w:rsid w:val="00B45E1B"/>
    <w:rsid w:val="00B45F58"/>
    <w:rsid w:val="00B45FD2"/>
    <w:rsid w:val="00B47FEC"/>
    <w:rsid w:val="00B51880"/>
    <w:rsid w:val="00B54231"/>
    <w:rsid w:val="00B5683A"/>
    <w:rsid w:val="00B57058"/>
    <w:rsid w:val="00B5766F"/>
    <w:rsid w:val="00B57A45"/>
    <w:rsid w:val="00B57ADD"/>
    <w:rsid w:val="00B61BB1"/>
    <w:rsid w:val="00B61D56"/>
    <w:rsid w:val="00B62E6C"/>
    <w:rsid w:val="00B64138"/>
    <w:rsid w:val="00B64F8D"/>
    <w:rsid w:val="00B656A2"/>
    <w:rsid w:val="00B67115"/>
    <w:rsid w:val="00B6782C"/>
    <w:rsid w:val="00B67B25"/>
    <w:rsid w:val="00B67D98"/>
    <w:rsid w:val="00B71ABF"/>
    <w:rsid w:val="00B74322"/>
    <w:rsid w:val="00B7450D"/>
    <w:rsid w:val="00B7501F"/>
    <w:rsid w:val="00B75950"/>
    <w:rsid w:val="00B75DDC"/>
    <w:rsid w:val="00B805EE"/>
    <w:rsid w:val="00B8066A"/>
    <w:rsid w:val="00B81136"/>
    <w:rsid w:val="00B85488"/>
    <w:rsid w:val="00B915A3"/>
    <w:rsid w:val="00B92013"/>
    <w:rsid w:val="00B927C6"/>
    <w:rsid w:val="00BA012C"/>
    <w:rsid w:val="00BA42B3"/>
    <w:rsid w:val="00BA6496"/>
    <w:rsid w:val="00BA6552"/>
    <w:rsid w:val="00BB53B3"/>
    <w:rsid w:val="00BB5E54"/>
    <w:rsid w:val="00BB7634"/>
    <w:rsid w:val="00BC0C7C"/>
    <w:rsid w:val="00BC0F72"/>
    <w:rsid w:val="00BC3C61"/>
    <w:rsid w:val="00BC4348"/>
    <w:rsid w:val="00BC699F"/>
    <w:rsid w:val="00BC6F73"/>
    <w:rsid w:val="00BC758E"/>
    <w:rsid w:val="00BD0877"/>
    <w:rsid w:val="00BD0A9B"/>
    <w:rsid w:val="00BD13CB"/>
    <w:rsid w:val="00BD1492"/>
    <w:rsid w:val="00BD14F3"/>
    <w:rsid w:val="00BD40DB"/>
    <w:rsid w:val="00BD548B"/>
    <w:rsid w:val="00BE0814"/>
    <w:rsid w:val="00BE2B8F"/>
    <w:rsid w:val="00BE315A"/>
    <w:rsid w:val="00BE36ED"/>
    <w:rsid w:val="00BE516A"/>
    <w:rsid w:val="00BE518A"/>
    <w:rsid w:val="00BE5BEE"/>
    <w:rsid w:val="00BE649F"/>
    <w:rsid w:val="00BE7D6A"/>
    <w:rsid w:val="00BF159E"/>
    <w:rsid w:val="00BF298B"/>
    <w:rsid w:val="00BF489B"/>
    <w:rsid w:val="00BF556E"/>
    <w:rsid w:val="00BF5711"/>
    <w:rsid w:val="00BF5B13"/>
    <w:rsid w:val="00BF6716"/>
    <w:rsid w:val="00C00D72"/>
    <w:rsid w:val="00C0259C"/>
    <w:rsid w:val="00C043DC"/>
    <w:rsid w:val="00C04827"/>
    <w:rsid w:val="00C0482E"/>
    <w:rsid w:val="00C04FF9"/>
    <w:rsid w:val="00C052C8"/>
    <w:rsid w:val="00C06938"/>
    <w:rsid w:val="00C07E02"/>
    <w:rsid w:val="00C10ADE"/>
    <w:rsid w:val="00C10DC0"/>
    <w:rsid w:val="00C118A2"/>
    <w:rsid w:val="00C11A4E"/>
    <w:rsid w:val="00C12539"/>
    <w:rsid w:val="00C144E1"/>
    <w:rsid w:val="00C14B6D"/>
    <w:rsid w:val="00C176A0"/>
    <w:rsid w:val="00C20145"/>
    <w:rsid w:val="00C20400"/>
    <w:rsid w:val="00C20B97"/>
    <w:rsid w:val="00C212CB"/>
    <w:rsid w:val="00C22981"/>
    <w:rsid w:val="00C251FD"/>
    <w:rsid w:val="00C25D80"/>
    <w:rsid w:val="00C25EBE"/>
    <w:rsid w:val="00C26115"/>
    <w:rsid w:val="00C269B1"/>
    <w:rsid w:val="00C26C30"/>
    <w:rsid w:val="00C26FBB"/>
    <w:rsid w:val="00C2780C"/>
    <w:rsid w:val="00C30C54"/>
    <w:rsid w:val="00C312F8"/>
    <w:rsid w:val="00C31B49"/>
    <w:rsid w:val="00C36E8B"/>
    <w:rsid w:val="00C370A5"/>
    <w:rsid w:val="00C37EF0"/>
    <w:rsid w:val="00C43587"/>
    <w:rsid w:val="00C4365F"/>
    <w:rsid w:val="00C45424"/>
    <w:rsid w:val="00C5039F"/>
    <w:rsid w:val="00C5246F"/>
    <w:rsid w:val="00C53D82"/>
    <w:rsid w:val="00C53EBE"/>
    <w:rsid w:val="00C545DE"/>
    <w:rsid w:val="00C548CE"/>
    <w:rsid w:val="00C55684"/>
    <w:rsid w:val="00C5680E"/>
    <w:rsid w:val="00C60A58"/>
    <w:rsid w:val="00C613D5"/>
    <w:rsid w:val="00C628AC"/>
    <w:rsid w:val="00C64C16"/>
    <w:rsid w:val="00C66E6B"/>
    <w:rsid w:val="00C7163B"/>
    <w:rsid w:val="00C74E27"/>
    <w:rsid w:val="00C81802"/>
    <w:rsid w:val="00C8189E"/>
    <w:rsid w:val="00C823A7"/>
    <w:rsid w:val="00C8254C"/>
    <w:rsid w:val="00C83C0A"/>
    <w:rsid w:val="00C83FD7"/>
    <w:rsid w:val="00C857E7"/>
    <w:rsid w:val="00C8656E"/>
    <w:rsid w:val="00C90320"/>
    <w:rsid w:val="00C907B2"/>
    <w:rsid w:val="00C912D7"/>
    <w:rsid w:val="00C91AAF"/>
    <w:rsid w:val="00C91C06"/>
    <w:rsid w:val="00C92D5E"/>
    <w:rsid w:val="00C936D1"/>
    <w:rsid w:val="00C94CA9"/>
    <w:rsid w:val="00CA5DE3"/>
    <w:rsid w:val="00CB0833"/>
    <w:rsid w:val="00CB1112"/>
    <w:rsid w:val="00CB1298"/>
    <w:rsid w:val="00CB211D"/>
    <w:rsid w:val="00CB2F32"/>
    <w:rsid w:val="00CB3567"/>
    <w:rsid w:val="00CB36DE"/>
    <w:rsid w:val="00CB5534"/>
    <w:rsid w:val="00CB5ABF"/>
    <w:rsid w:val="00CC0C23"/>
    <w:rsid w:val="00CC0CE3"/>
    <w:rsid w:val="00CC0EAF"/>
    <w:rsid w:val="00CC10EA"/>
    <w:rsid w:val="00CC35CF"/>
    <w:rsid w:val="00CC41F3"/>
    <w:rsid w:val="00CC6474"/>
    <w:rsid w:val="00CC6B71"/>
    <w:rsid w:val="00CC6C2E"/>
    <w:rsid w:val="00CC70CD"/>
    <w:rsid w:val="00CC7202"/>
    <w:rsid w:val="00CD519F"/>
    <w:rsid w:val="00CD7F70"/>
    <w:rsid w:val="00CE0539"/>
    <w:rsid w:val="00CE05ED"/>
    <w:rsid w:val="00CE114A"/>
    <w:rsid w:val="00CE1749"/>
    <w:rsid w:val="00CE19C0"/>
    <w:rsid w:val="00CE35C8"/>
    <w:rsid w:val="00CE66C6"/>
    <w:rsid w:val="00CE7045"/>
    <w:rsid w:val="00CE7112"/>
    <w:rsid w:val="00CE7BBA"/>
    <w:rsid w:val="00CF107F"/>
    <w:rsid w:val="00CF2D16"/>
    <w:rsid w:val="00CF3C15"/>
    <w:rsid w:val="00CF7ED7"/>
    <w:rsid w:val="00D00FE6"/>
    <w:rsid w:val="00D044DD"/>
    <w:rsid w:val="00D0589F"/>
    <w:rsid w:val="00D05DF9"/>
    <w:rsid w:val="00D1615A"/>
    <w:rsid w:val="00D22498"/>
    <w:rsid w:val="00D27AC9"/>
    <w:rsid w:val="00D27CBF"/>
    <w:rsid w:val="00D306D0"/>
    <w:rsid w:val="00D30A43"/>
    <w:rsid w:val="00D30C6A"/>
    <w:rsid w:val="00D34CE0"/>
    <w:rsid w:val="00D354E1"/>
    <w:rsid w:val="00D356C2"/>
    <w:rsid w:val="00D37171"/>
    <w:rsid w:val="00D40FD0"/>
    <w:rsid w:val="00D4213E"/>
    <w:rsid w:val="00D422E9"/>
    <w:rsid w:val="00D430BF"/>
    <w:rsid w:val="00D435EF"/>
    <w:rsid w:val="00D43E3E"/>
    <w:rsid w:val="00D460A6"/>
    <w:rsid w:val="00D460C3"/>
    <w:rsid w:val="00D46881"/>
    <w:rsid w:val="00D478AD"/>
    <w:rsid w:val="00D500B2"/>
    <w:rsid w:val="00D509BB"/>
    <w:rsid w:val="00D50C3C"/>
    <w:rsid w:val="00D511DD"/>
    <w:rsid w:val="00D51545"/>
    <w:rsid w:val="00D51E80"/>
    <w:rsid w:val="00D5400C"/>
    <w:rsid w:val="00D547BB"/>
    <w:rsid w:val="00D553B1"/>
    <w:rsid w:val="00D55941"/>
    <w:rsid w:val="00D55E15"/>
    <w:rsid w:val="00D60D3F"/>
    <w:rsid w:val="00D61286"/>
    <w:rsid w:val="00D61497"/>
    <w:rsid w:val="00D61749"/>
    <w:rsid w:val="00D62900"/>
    <w:rsid w:val="00D70C18"/>
    <w:rsid w:val="00D732B7"/>
    <w:rsid w:val="00D7391C"/>
    <w:rsid w:val="00D73AF1"/>
    <w:rsid w:val="00D77700"/>
    <w:rsid w:val="00D777E2"/>
    <w:rsid w:val="00D807E6"/>
    <w:rsid w:val="00D80DBB"/>
    <w:rsid w:val="00D81422"/>
    <w:rsid w:val="00D8175F"/>
    <w:rsid w:val="00D817D9"/>
    <w:rsid w:val="00D824F7"/>
    <w:rsid w:val="00D87D1B"/>
    <w:rsid w:val="00D9190F"/>
    <w:rsid w:val="00D9292D"/>
    <w:rsid w:val="00D93955"/>
    <w:rsid w:val="00D93A0E"/>
    <w:rsid w:val="00D957EB"/>
    <w:rsid w:val="00D96343"/>
    <w:rsid w:val="00D9681C"/>
    <w:rsid w:val="00D96D39"/>
    <w:rsid w:val="00D9760B"/>
    <w:rsid w:val="00DA005D"/>
    <w:rsid w:val="00DA0D31"/>
    <w:rsid w:val="00DA1DCC"/>
    <w:rsid w:val="00DA22D4"/>
    <w:rsid w:val="00DA3E12"/>
    <w:rsid w:val="00DA52CC"/>
    <w:rsid w:val="00DA7006"/>
    <w:rsid w:val="00DA76CB"/>
    <w:rsid w:val="00DB04CF"/>
    <w:rsid w:val="00DB2504"/>
    <w:rsid w:val="00DB3E58"/>
    <w:rsid w:val="00DC0406"/>
    <w:rsid w:val="00DC1001"/>
    <w:rsid w:val="00DC11C9"/>
    <w:rsid w:val="00DC1C69"/>
    <w:rsid w:val="00DC2C95"/>
    <w:rsid w:val="00DC4175"/>
    <w:rsid w:val="00DC5514"/>
    <w:rsid w:val="00DC5E9F"/>
    <w:rsid w:val="00DC784E"/>
    <w:rsid w:val="00DC78CE"/>
    <w:rsid w:val="00DD26EB"/>
    <w:rsid w:val="00DD375F"/>
    <w:rsid w:val="00DD3C22"/>
    <w:rsid w:val="00DD49A8"/>
    <w:rsid w:val="00DD6D00"/>
    <w:rsid w:val="00DD6DAC"/>
    <w:rsid w:val="00DD7654"/>
    <w:rsid w:val="00DE4A24"/>
    <w:rsid w:val="00DE4C0A"/>
    <w:rsid w:val="00DE57E1"/>
    <w:rsid w:val="00DE6007"/>
    <w:rsid w:val="00DE6E19"/>
    <w:rsid w:val="00DE7E83"/>
    <w:rsid w:val="00DF11EA"/>
    <w:rsid w:val="00DF1A99"/>
    <w:rsid w:val="00DF3411"/>
    <w:rsid w:val="00DF482A"/>
    <w:rsid w:val="00DF6F4E"/>
    <w:rsid w:val="00DF7314"/>
    <w:rsid w:val="00DF7F76"/>
    <w:rsid w:val="00E018A4"/>
    <w:rsid w:val="00E03426"/>
    <w:rsid w:val="00E10F52"/>
    <w:rsid w:val="00E172F8"/>
    <w:rsid w:val="00E21E47"/>
    <w:rsid w:val="00E229E5"/>
    <w:rsid w:val="00E23FF5"/>
    <w:rsid w:val="00E30BA6"/>
    <w:rsid w:val="00E34EEB"/>
    <w:rsid w:val="00E35AB0"/>
    <w:rsid w:val="00E36780"/>
    <w:rsid w:val="00E36E32"/>
    <w:rsid w:val="00E402B4"/>
    <w:rsid w:val="00E43073"/>
    <w:rsid w:val="00E43D2B"/>
    <w:rsid w:val="00E43F21"/>
    <w:rsid w:val="00E44F6C"/>
    <w:rsid w:val="00E4522F"/>
    <w:rsid w:val="00E50E64"/>
    <w:rsid w:val="00E512D6"/>
    <w:rsid w:val="00E5211E"/>
    <w:rsid w:val="00E52ACD"/>
    <w:rsid w:val="00E54B13"/>
    <w:rsid w:val="00E55CD4"/>
    <w:rsid w:val="00E563CB"/>
    <w:rsid w:val="00E56DB0"/>
    <w:rsid w:val="00E60508"/>
    <w:rsid w:val="00E608F4"/>
    <w:rsid w:val="00E61066"/>
    <w:rsid w:val="00E631AF"/>
    <w:rsid w:val="00E640A3"/>
    <w:rsid w:val="00E6540F"/>
    <w:rsid w:val="00E67244"/>
    <w:rsid w:val="00E7085D"/>
    <w:rsid w:val="00E71081"/>
    <w:rsid w:val="00E71639"/>
    <w:rsid w:val="00E71916"/>
    <w:rsid w:val="00E71A67"/>
    <w:rsid w:val="00E74BD1"/>
    <w:rsid w:val="00E754B1"/>
    <w:rsid w:val="00E8425E"/>
    <w:rsid w:val="00E84AFE"/>
    <w:rsid w:val="00E84C3B"/>
    <w:rsid w:val="00E85905"/>
    <w:rsid w:val="00E85AC5"/>
    <w:rsid w:val="00E900BB"/>
    <w:rsid w:val="00E97CB8"/>
    <w:rsid w:val="00EA1BEF"/>
    <w:rsid w:val="00EA4588"/>
    <w:rsid w:val="00EA50AA"/>
    <w:rsid w:val="00EA5377"/>
    <w:rsid w:val="00EA6F24"/>
    <w:rsid w:val="00EB04D1"/>
    <w:rsid w:val="00EB1ED7"/>
    <w:rsid w:val="00EB341C"/>
    <w:rsid w:val="00EB4A98"/>
    <w:rsid w:val="00EB6E52"/>
    <w:rsid w:val="00EB6EF4"/>
    <w:rsid w:val="00EC108C"/>
    <w:rsid w:val="00EC3DD4"/>
    <w:rsid w:val="00EC4475"/>
    <w:rsid w:val="00EC7066"/>
    <w:rsid w:val="00ED1F24"/>
    <w:rsid w:val="00ED36A9"/>
    <w:rsid w:val="00ED728F"/>
    <w:rsid w:val="00ED790B"/>
    <w:rsid w:val="00EE01C9"/>
    <w:rsid w:val="00EE070F"/>
    <w:rsid w:val="00EE0AB3"/>
    <w:rsid w:val="00EE1180"/>
    <w:rsid w:val="00EE5FEF"/>
    <w:rsid w:val="00EE63E2"/>
    <w:rsid w:val="00EE7888"/>
    <w:rsid w:val="00EF056A"/>
    <w:rsid w:val="00EF0D7B"/>
    <w:rsid w:val="00EF18F9"/>
    <w:rsid w:val="00EF1ACD"/>
    <w:rsid w:val="00EF263B"/>
    <w:rsid w:val="00EF4BDE"/>
    <w:rsid w:val="00EF54E1"/>
    <w:rsid w:val="00EF5B48"/>
    <w:rsid w:val="00EF666D"/>
    <w:rsid w:val="00EF6974"/>
    <w:rsid w:val="00EF6C1E"/>
    <w:rsid w:val="00EF7320"/>
    <w:rsid w:val="00EF7EA8"/>
    <w:rsid w:val="00F01630"/>
    <w:rsid w:val="00F01D43"/>
    <w:rsid w:val="00F06744"/>
    <w:rsid w:val="00F06A4B"/>
    <w:rsid w:val="00F07508"/>
    <w:rsid w:val="00F07A7B"/>
    <w:rsid w:val="00F07B42"/>
    <w:rsid w:val="00F07D42"/>
    <w:rsid w:val="00F10E21"/>
    <w:rsid w:val="00F11AC1"/>
    <w:rsid w:val="00F12A8B"/>
    <w:rsid w:val="00F12E22"/>
    <w:rsid w:val="00F13A09"/>
    <w:rsid w:val="00F17103"/>
    <w:rsid w:val="00F17495"/>
    <w:rsid w:val="00F17B4C"/>
    <w:rsid w:val="00F2070A"/>
    <w:rsid w:val="00F20FD1"/>
    <w:rsid w:val="00F23052"/>
    <w:rsid w:val="00F2322A"/>
    <w:rsid w:val="00F23824"/>
    <w:rsid w:val="00F25EAC"/>
    <w:rsid w:val="00F26FC4"/>
    <w:rsid w:val="00F27A69"/>
    <w:rsid w:val="00F328A6"/>
    <w:rsid w:val="00F32D46"/>
    <w:rsid w:val="00F332DE"/>
    <w:rsid w:val="00F3452D"/>
    <w:rsid w:val="00F34D7D"/>
    <w:rsid w:val="00F35650"/>
    <w:rsid w:val="00F372EA"/>
    <w:rsid w:val="00F37450"/>
    <w:rsid w:val="00F37CA2"/>
    <w:rsid w:val="00F37D83"/>
    <w:rsid w:val="00F410FE"/>
    <w:rsid w:val="00F4122A"/>
    <w:rsid w:val="00F41485"/>
    <w:rsid w:val="00F41720"/>
    <w:rsid w:val="00F41A12"/>
    <w:rsid w:val="00F429A1"/>
    <w:rsid w:val="00F468A1"/>
    <w:rsid w:val="00F47D7E"/>
    <w:rsid w:val="00F47F3F"/>
    <w:rsid w:val="00F5075D"/>
    <w:rsid w:val="00F51331"/>
    <w:rsid w:val="00F51E59"/>
    <w:rsid w:val="00F5329B"/>
    <w:rsid w:val="00F547A9"/>
    <w:rsid w:val="00F5538A"/>
    <w:rsid w:val="00F5673A"/>
    <w:rsid w:val="00F56BC7"/>
    <w:rsid w:val="00F60CA9"/>
    <w:rsid w:val="00F61807"/>
    <w:rsid w:val="00F62D6E"/>
    <w:rsid w:val="00F70084"/>
    <w:rsid w:val="00F71100"/>
    <w:rsid w:val="00F728CB"/>
    <w:rsid w:val="00F73586"/>
    <w:rsid w:val="00F745A4"/>
    <w:rsid w:val="00F76300"/>
    <w:rsid w:val="00F76887"/>
    <w:rsid w:val="00F7766D"/>
    <w:rsid w:val="00F77D38"/>
    <w:rsid w:val="00F80099"/>
    <w:rsid w:val="00F82381"/>
    <w:rsid w:val="00F84308"/>
    <w:rsid w:val="00F8551E"/>
    <w:rsid w:val="00F857E1"/>
    <w:rsid w:val="00F86321"/>
    <w:rsid w:val="00F86390"/>
    <w:rsid w:val="00F875AD"/>
    <w:rsid w:val="00F90E7A"/>
    <w:rsid w:val="00F92248"/>
    <w:rsid w:val="00F93905"/>
    <w:rsid w:val="00F93B8D"/>
    <w:rsid w:val="00F94331"/>
    <w:rsid w:val="00F9447D"/>
    <w:rsid w:val="00F9653E"/>
    <w:rsid w:val="00F976DA"/>
    <w:rsid w:val="00F97AA2"/>
    <w:rsid w:val="00FA1058"/>
    <w:rsid w:val="00FA4673"/>
    <w:rsid w:val="00FA600B"/>
    <w:rsid w:val="00FA7EAC"/>
    <w:rsid w:val="00FA7F81"/>
    <w:rsid w:val="00FB0836"/>
    <w:rsid w:val="00FB0C5C"/>
    <w:rsid w:val="00FB1AB8"/>
    <w:rsid w:val="00FB2384"/>
    <w:rsid w:val="00FB2487"/>
    <w:rsid w:val="00FB2D51"/>
    <w:rsid w:val="00FB3369"/>
    <w:rsid w:val="00FB46E3"/>
    <w:rsid w:val="00FB49E7"/>
    <w:rsid w:val="00FB51D5"/>
    <w:rsid w:val="00FC01E0"/>
    <w:rsid w:val="00FC0568"/>
    <w:rsid w:val="00FC0615"/>
    <w:rsid w:val="00FC2B4E"/>
    <w:rsid w:val="00FC4974"/>
    <w:rsid w:val="00FC4988"/>
    <w:rsid w:val="00FC7533"/>
    <w:rsid w:val="00FC7EDE"/>
    <w:rsid w:val="00FD0D59"/>
    <w:rsid w:val="00FD1CE2"/>
    <w:rsid w:val="00FD3196"/>
    <w:rsid w:val="00FD35D0"/>
    <w:rsid w:val="00FD514C"/>
    <w:rsid w:val="00FD756C"/>
    <w:rsid w:val="00FE01DF"/>
    <w:rsid w:val="00FE1E5B"/>
    <w:rsid w:val="00FE21AA"/>
    <w:rsid w:val="00FE2CB5"/>
    <w:rsid w:val="00FE34A4"/>
    <w:rsid w:val="00FE543E"/>
    <w:rsid w:val="00FE5D69"/>
    <w:rsid w:val="00FE6D05"/>
    <w:rsid w:val="00FE6F2C"/>
    <w:rsid w:val="00FE79AA"/>
    <w:rsid w:val="00FF00EF"/>
    <w:rsid w:val="00FF4522"/>
    <w:rsid w:val="00FF692E"/>
    <w:rsid w:val="00FF713A"/>
    <w:rsid w:val="00FF7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9247"/>
  <w15:docId w15:val="{2A25E742-E651-4527-ADEE-A4904F9D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B162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0"/>
    <w:link w:val="ac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d">
    <w:name w:val="annotation reference"/>
    <w:basedOn w:val="a1"/>
    <w:uiPriority w:val="99"/>
    <w:semiHidden/>
    <w:unhideWhenUsed/>
    <w:rsid w:val="00C26C3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26C3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6C3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1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4">
    <w:name w:val="Normal (Web)"/>
    <w:basedOn w:val="a0"/>
    <w:uiPriority w:val="99"/>
    <w:unhideWhenUsed/>
    <w:rsid w:val="006B484D"/>
  </w:style>
  <w:style w:type="character" w:styleId="af5">
    <w:name w:val="Hyperlink"/>
    <w:basedOn w:val="a1"/>
    <w:uiPriority w:val="99"/>
    <w:unhideWhenUsed/>
    <w:rsid w:val="00D354E1"/>
    <w:rPr>
      <w:color w:val="0000FF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7">
    <w:name w:val="No Spacing"/>
    <w:uiPriority w:val="1"/>
    <w:qFormat/>
    <w:rsid w:val="00DC7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Пункт"/>
    <w:basedOn w:val="2"/>
    <w:link w:val="af9"/>
    <w:autoRedefine/>
    <w:qFormat/>
    <w:rsid w:val="00984554"/>
    <w:pPr>
      <w:keepNext w:val="0"/>
      <w:keepLines w:val="0"/>
      <w:tabs>
        <w:tab w:val="left" w:pos="1134"/>
      </w:tabs>
      <w:spacing w:before="0"/>
      <w:contextualSpacing/>
      <w:jc w:val="both"/>
    </w:pPr>
    <w:rPr>
      <w:rFonts w:ascii="Times New Roman" w:eastAsia="Times New Roman" w:hAnsi="Times New Roman" w:cs="Times New Roman"/>
      <w:color w:val="000000" w:themeColor="text1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af9">
    <w:name w:val="Пункт Знак"/>
    <w:link w:val="af8"/>
    <w:rsid w:val="00984554"/>
    <w:rPr>
      <w:rFonts w:ascii="Times New Roman" w:eastAsia="Times New Roman" w:hAnsi="Times New Roman" w:cs="Times New Roman"/>
      <w:color w:val="000000" w:themeColor="text1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988E2-1B8F-4A9B-B80E-D8C082CC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Жиленкова Дарья Викторовна</dc:creator>
  <cp:lastModifiedBy>Черняков Вячеслав Александрович</cp:lastModifiedBy>
  <cp:revision>9</cp:revision>
  <cp:lastPrinted>2019-04-08T17:27:00Z</cp:lastPrinted>
  <dcterms:created xsi:type="dcterms:W3CDTF">2025-06-09T13:25:00Z</dcterms:created>
  <dcterms:modified xsi:type="dcterms:W3CDTF">2025-06-10T13:41:00Z</dcterms:modified>
</cp:coreProperties>
</file>